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36EB2E" w14:textId="77777777" w:rsidR="00E0606D" w:rsidRPr="00E0606D" w:rsidRDefault="00E0606D" w:rsidP="00E0606D">
      <w:pPr>
        <w:widowControl/>
        <w:spacing w:after="0" w:line="360" w:lineRule="auto"/>
        <w:rPr>
          <w:rFonts w:ascii="宋体" w:eastAsia="宋体" w:hAnsi="宋体" w:cs="宋体"/>
          <w:b/>
          <w:color w:val="000000"/>
          <w:kern w:val="0"/>
          <w:sz w:val="24"/>
          <w14:ligatures w14:val="none"/>
        </w:rPr>
      </w:pPr>
      <w:r w:rsidRPr="00E0606D">
        <w:rPr>
          <w:rFonts w:ascii="宋体" w:eastAsia="宋体" w:hAnsi="宋体" w:cs="宋体" w:hint="eastAsia"/>
          <w:b/>
          <w:color w:val="000000"/>
          <w:kern w:val="0"/>
          <w:sz w:val="24"/>
          <w14:ligatures w14:val="none"/>
        </w:rPr>
        <w:t>附件1</w:t>
      </w:r>
    </w:p>
    <w:p w14:paraId="77E8EFC4" w14:textId="77777777" w:rsidR="00E0606D" w:rsidRPr="00E0606D" w:rsidRDefault="00E0606D" w:rsidP="00E0606D">
      <w:pPr>
        <w:widowControl/>
        <w:spacing w:after="0" w:line="360" w:lineRule="auto"/>
        <w:jc w:val="center"/>
        <w:rPr>
          <w:rFonts w:ascii="宋体" w:eastAsia="宋体" w:hAnsi="宋体" w:cs="宋体" w:hint="eastAsia"/>
          <w:b/>
          <w:color w:val="000000"/>
          <w:kern w:val="0"/>
          <w:sz w:val="28"/>
          <w:szCs w:val="28"/>
          <w14:ligatures w14:val="none"/>
        </w:rPr>
      </w:pPr>
      <w:r w:rsidRPr="00E0606D">
        <w:rPr>
          <w:rFonts w:ascii="宋体" w:eastAsia="宋体" w:hAnsi="宋体" w:cs="宋体" w:hint="eastAsia"/>
          <w:b/>
          <w:color w:val="000000"/>
          <w:kern w:val="0"/>
          <w:sz w:val="28"/>
          <w:szCs w:val="28"/>
          <w14:ligatures w14:val="none"/>
        </w:rPr>
        <w:t>同济大学货物项目询价函</w:t>
      </w:r>
    </w:p>
    <w:p w14:paraId="3E432AEA" w14:textId="77777777" w:rsidR="00E0606D" w:rsidRPr="00E0606D" w:rsidRDefault="00E0606D" w:rsidP="00E0606D">
      <w:pPr>
        <w:widowControl/>
        <w:spacing w:after="0" w:line="336" w:lineRule="auto"/>
        <w:rPr>
          <w:rFonts w:ascii="宋体" w:eastAsia="宋体" w:hAnsi="宋体" w:cs="宋体" w:hint="eastAsia"/>
          <w:color w:val="000000"/>
          <w:kern w:val="0"/>
          <w:sz w:val="24"/>
          <w:u w:val="single"/>
          <w14:ligatures w14:val="none"/>
        </w:rPr>
      </w:pPr>
    </w:p>
    <w:p w14:paraId="31D21E76" w14:textId="77777777" w:rsidR="00E0606D" w:rsidRPr="00E0606D" w:rsidRDefault="00E0606D" w:rsidP="00E0606D">
      <w:pPr>
        <w:widowControl/>
        <w:spacing w:after="0" w:line="336" w:lineRule="auto"/>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u w:val="single"/>
          <w14:ligatures w14:val="none"/>
        </w:rPr>
        <w:t xml:space="preserve">（报价单位名称）          </w:t>
      </w:r>
      <w:r w:rsidRPr="00E0606D">
        <w:rPr>
          <w:rFonts w:ascii="宋体" w:eastAsia="宋体" w:hAnsi="宋体" w:cs="宋体" w:hint="eastAsia"/>
          <w:color w:val="000000"/>
          <w:kern w:val="0"/>
          <w:sz w:val="24"/>
          <w14:ligatures w14:val="none"/>
        </w:rPr>
        <w:t>：</w:t>
      </w:r>
    </w:p>
    <w:p w14:paraId="64E76B55" w14:textId="77777777" w:rsidR="00E0606D" w:rsidRPr="00E0606D" w:rsidRDefault="00E0606D" w:rsidP="00E0606D">
      <w:pPr>
        <w:widowControl/>
        <w:spacing w:after="0" w:line="336" w:lineRule="auto"/>
        <w:ind w:firstLineChars="200" w:firstLine="480"/>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同济大学</w:t>
      </w:r>
      <w:proofErr w:type="gramStart"/>
      <w:r w:rsidRPr="00E0606D">
        <w:rPr>
          <w:rFonts w:ascii="宋体" w:eastAsia="宋体" w:hAnsi="宋体" w:cs="宋体" w:hint="eastAsia"/>
          <w:color w:val="000000"/>
          <w:kern w:val="0"/>
          <w:sz w:val="24"/>
          <w14:ligatures w14:val="none"/>
        </w:rPr>
        <w:t>兹邀请贵</w:t>
      </w:r>
      <w:proofErr w:type="gramEnd"/>
      <w:r w:rsidRPr="00E0606D">
        <w:rPr>
          <w:rFonts w:ascii="宋体" w:eastAsia="宋体" w:hAnsi="宋体" w:cs="宋体" w:hint="eastAsia"/>
          <w:color w:val="000000"/>
          <w:kern w:val="0"/>
          <w:sz w:val="24"/>
          <w14:ligatures w14:val="none"/>
        </w:rPr>
        <w:t>单位就以下采购项目（详见货物需求一览表）进行一次性报价（包括产品运输、安装、调试、税费等交付使用前可能发生的所有费用），提供符合现行国家标准和厂方标准的，全新、合格、配件齐全完好的正品。</w:t>
      </w:r>
    </w:p>
    <w:p w14:paraId="1D0D8D3F" w14:textId="77777777" w:rsidR="00E0606D" w:rsidRPr="00E0606D" w:rsidRDefault="00E0606D" w:rsidP="00E0606D">
      <w:pPr>
        <w:widowControl/>
        <w:spacing w:after="0" w:line="360" w:lineRule="auto"/>
        <w:ind w:firstLineChars="200" w:firstLine="480"/>
        <w:rPr>
          <w:rFonts w:ascii="Calibri" w:eastAsia="宋体" w:hAnsi="Calibri" w:cs="Times New Roman" w:hint="eastAsia"/>
          <w:color w:val="000000"/>
          <w:sz w:val="24"/>
          <w:szCs w:val="22"/>
          <w14:ligatures w14:val="none"/>
        </w:rPr>
      </w:pPr>
      <w:r w:rsidRPr="00E0606D">
        <w:rPr>
          <w:rFonts w:ascii="Calibri" w:eastAsia="宋体" w:hAnsi="Calibri" w:cs="Times New Roman" w:hint="eastAsia"/>
          <w:color w:val="000000"/>
          <w:sz w:val="24"/>
          <w:szCs w:val="22"/>
          <w14:ligatures w14:val="none"/>
        </w:rPr>
        <w:t>报价单位须遵守国家采购管理的相关法律法规及同济大学采购管理的相关规定。如成交，将参照同济大学采购合同文本签订合同（见采购与招标管理办公室网页）。询价单位将对报价文件组织评审，择优选择成交人。</w:t>
      </w:r>
    </w:p>
    <w:p w14:paraId="2BF07CE9" w14:textId="77777777" w:rsidR="00E0606D" w:rsidRPr="00E0606D" w:rsidRDefault="00E0606D" w:rsidP="00E0606D">
      <w:pPr>
        <w:widowControl/>
        <w:spacing w:after="0" w:line="336" w:lineRule="auto"/>
        <w:ind w:firstLineChars="200" w:firstLine="480"/>
        <w:rPr>
          <w:rFonts w:ascii="宋体" w:eastAsia="宋体" w:hAnsi="宋体" w:cs="宋体"/>
          <w:color w:val="000000"/>
          <w:kern w:val="0"/>
          <w:sz w:val="24"/>
          <w14:ligatures w14:val="none"/>
        </w:rPr>
      </w:pPr>
      <w:r w:rsidRPr="00E0606D">
        <w:rPr>
          <w:rFonts w:ascii="宋体" w:eastAsia="宋体" w:hAnsi="宋体" w:cs="宋体" w:hint="eastAsia"/>
          <w:color w:val="000000"/>
          <w:kern w:val="0"/>
          <w:sz w:val="24"/>
          <w14:ligatures w14:val="none"/>
        </w:rPr>
        <w:t>交货时间：</w:t>
      </w:r>
      <w:r w:rsidRPr="00E0606D">
        <w:rPr>
          <w:rFonts w:ascii="宋体" w:eastAsia="宋体" w:hAnsi="宋体" w:cs="宋体" w:hint="eastAsia"/>
          <w:color w:val="000000"/>
          <w:kern w:val="0"/>
          <w:sz w:val="24"/>
          <w:u w:val="single"/>
          <w14:ligatures w14:val="none"/>
        </w:rPr>
        <w:t xml:space="preserve">         </w:t>
      </w:r>
      <w:r w:rsidRPr="00E0606D">
        <w:rPr>
          <w:rFonts w:ascii="宋体" w:eastAsia="宋体" w:hAnsi="宋体" w:cs="宋体" w:hint="eastAsia"/>
          <w:color w:val="000000"/>
          <w:kern w:val="0"/>
          <w:sz w:val="24"/>
          <w14:ligatures w14:val="none"/>
        </w:rPr>
        <w:t>天内，交货、安装并交付使用。</w:t>
      </w:r>
    </w:p>
    <w:p w14:paraId="43F4B403" w14:textId="77777777" w:rsidR="00E0606D" w:rsidRPr="00E0606D" w:rsidRDefault="00E0606D" w:rsidP="00E0606D">
      <w:pPr>
        <w:widowControl/>
        <w:spacing w:after="0" w:line="336" w:lineRule="auto"/>
        <w:ind w:firstLineChars="200" w:firstLine="480"/>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交货地点：同济大学</w:t>
      </w:r>
      <w:r w:rsidRPr="00E0606D">
        <w:rPr>
          <w:rFonts w:ascii="宋体" w:eastAsia="宋体" w:hAnsi="宋体" w:cs="宋体" w:hint="eastAsia"/>
          <w:color w:val="000000"/>
          <w:kern w:val="0"/>
          <w:sz w:val="24"/>
          <w:u w:val="single"/>
          <w14:ligatures w14:val="none"/>
        </w:rPr>
        <w:t xml:space="preserve">        </w:t>
      </w:r>
      <w:r w:rsidRPr="00E0606D">
        <w:rPr>
          <w:rFonts w:ascii="宋体" w:eastAsia="宋体" w:hAnsi="宋体" w:cs="宋体" w:hint="eastAsia"/>
          <w:color w:val="000000"/>
          <w:kern w:val="0"/>
          <w:sz w:val="24"/>
          <w14:ligatures w14:val="none"/>
        </w:rPr>
        <w:t>校区，</w:t>
      </w:r>
      <w:r w:rsidRPr="00E0606D">
        <w:rPr>
          <w:rFonts w:ascii="宋体" w:eastAsia="宋体" w:hAnsi="宋体" w:cs="宋体" w:hint="eastAsia"/>
          <w:color w:val="000000"/>
          <w:kern w:val="0"/>
          <w:sz w:val="24"/>
          <w:u w:val="single"/>
          <w14:ligatures w14:val="none"/>
        </w:rPr>
        <w:t xml:space="preserve">      </w:t>
      </w:r>
      <w:r w:rsidRPr="00E0606D">
        <w:rPr>
          <w:rFonts w:ascii="宋体" w:eastAsia="宋体" w:hAnsi="宋体" w:cs="宋体" w:hint="eastAsia"/>
          <w:color w:val="000000"/>
          <w:kern w:val="0"/>
          <w:sz w:val="24"/>
          <w14:ligatures w14:val="none"/>
        </w:rPr>
        <w:t>楼</w:t>
      </w:r>
      <w:r w:rsidRPr="00E0606D">
        <w:rPr>
          <w:rFonts w:ascii="宋体" w:eastAsia="宋体" w:hAnsi="宋体" w:cs="宋体" w:hint="eastAsia"/>
          <w:color w:val="000000"/>
          <w:kern w:val="0"/>
          <w:sz w:val="24"/>
          <w:u w:val="single"/>
          <w14:ligatures w14:val="none"/>
        </w:rPr>
        <w:t xml:space="preserve">        </w:t>
      </w:r>
      <w:r w:rsidRPr="00E0606D">
        <w:rPr>
          <w:rFonts w:ascii="宋体" w:eastAsia="宋体" w:hAnsi="宋体" w:cs="宋体" w:hint="eastAsia"/>
          <w:color w:val="000000"/>
          <w:kern w:val="0"/>
          <w:sz w:val="24"/>
          <w14:ligatures w14:val="none"/>
        </w:rPr>
        <w:t>室。</w:t>
      </w:r>
    </w:p>
    <w:p w14:paraId="1DAAA7DD" w14:textId="77777777" w:rsidR="00E0606D" w:rsidRPr="00E0606D" w:rsidRDefault="00E0606D" w:rsidP="00E0606D">
      <w:pPr>
        <w:widowControl/>
        <w:spacing w:after="0" w:line="360" w:lineRule="auto"/>
        <w:ind w:firstLineChars="200" w:firstLine="480"/>
        <w:rPr>
          <w:rFonts w:ascii="宋体" w:eastAsia="宋体" w:hAnsi="宋体" w:cs="宋体" w:hint="eastAsia"/>
          <w:color w:val="000000"/>
          <w:kern w:val="0"/>
          <w:sz w:val="24"/>
          <w:szCs w:val="22"/>
          <w14:ligatures w14:val="none"/>
        </w:rPr>
      </w:pPr>
      <w:r w:rsidRPr="00E0606D">
        <w:rPr>
          <w:rFonts w:ascii="Calibri" w:eastAsia="宋体" w:hAnsi="Calibri" w:cs="Times New Roman" w:hint="eastAsia"/>
          <w:color w:val="000000"/>
          <w:sz w:val="24"/>
          <w:szCs w:val="22"/>
          <w14:ligatures w14:val="none"/>
        </w:rPr>
        <w:t>报价单位于</w:t>
      </w:r>
      <w:r w:rsidRPr="00E0606D">
        <w:rPr>
          <w:rFonts w:ascii="Calibri" w:eastAsia="宋体" w:hAnsi="Calibri" w:cs="Times New Roman"/>
          <w:color w:val="000000"/>
          <w:sz w:val="24"/>
          <w:szCs w:val="22"/>
          <w:u w:val="single"/>
          <w14:ligatures w14:val="none"/>
        </w:rPr>
        <w:t xml:space="preserve">     </w:t>
      </w:r>
      <w:r w:rsidRPr="00E0606D">
        <w:rPr>
          <w:rFonts w:ascii="Calibri" w:eastAsia="宋体" w:hAnsi="Calibri" w:cs="Times New Roman" w:hint="eastAsia"/>
          <w:color w:val="000000"/>
          <w:sz w:val="24"/>
          <w:szCs w:val="22"/>
          <w14:ligatures w14:val="none"/>
        </w:rPr>
        <w:t>年</w:t>
      </w:r>
      <w:r w:rsidRPr="00E0606D">
        <w:rPr>
          <w:rFonts w:ascii="Calibri" w:eastAsia="宋体" w:hAnsi="Calibri" w:cs="Times New Roman"/>
          <w:color w:val="000000"/>
          <w:sz w:val="24"/>
          <w:szCs w:val="22"/>
          <w:u w:val="single"/>
          <w14:ligatures w14:val="none"/>
        </w:rPr>
        <w:t xml:space="preserve">     </w:t>
      </w:r>
      <w:r w:rsidRPr="00E0606D">
        <w:rPr>
          <w:rFonts w:ascii="Calibri" w:eastAsia="宋体" w:hAnsi="Calibri" w:cs="Times New Roman" w:hint="eastAsia"/>
          <w:color w:val="000000"/>
          <w:sz w:val="24"/>
          <w:szCs w:val="22"/>
          <w14:ligatures w14:val="none"/>
        </w:rPr>
        <w:t>月</w:t>
      </w:r>
      <w:r w:rsidRPr="00E0606D">
        <w:rPr>
          <w:rFonts w:ascii="Calibri" w:eastAsia="宋体" w:hAnsi="Calibri" w:cs="Times New Roman"/>
          <w:color w:val="000000"/>
          <w:sz w:val="24"/>
          <w:szCs w:val="22"/>
          <w:u w:val="single"/>
          <w14:ligatures w14:val="none"/>
        </w:rPr>
        <w:t xml:space="preserve">     </w:t>
      </w:r>
      <w:r w:rsidRPr="00E0606D">
        <w:rPr>
          <w:rFonts w:ascii="Calibri" w:eastAsia="宋体" w:hAnsi="Calibri" w:cs="Times New Roman" w:hint="eastAsia"/>
          <w:color w:val="000000"/>
          <w:sz w:val="24"/>
          <w:szCs w:val="22"/>
          <w14:ligatures w14:val="none"/>
        </w:rPr>
        <w:t>日前，将报价函交至同济大学</w:t>
      </w:r>
      <w:r w:rsidRPr="00E0606D">
        <w:rPr>
          <w:rFonts w:ascii="Calibri" w:eastAsia="宋体" w:hAnsi="Calibri" w:cs="Times New Roman"/>
          <w:color w:val="000000"/>
          <w:sz w:val="24"/>
          <w:szCs w:val="22"/>
          <w:u w:val="single"/>
          <w14:ligatures w14:val="none"/>
        </w:rPr>
        <w:t xml:space="preserve">     </w:t>
      </w:r>
      <w:r w:rsidRPr="00E0606D">
        <w:rPr>
          <w:rFonts w:ascii="Calibri" w:eastAsia="宋体" w:hAnsi="Calibri" w:cs="Times New Roman" w:hint="eastAsia"/>
          <w:color w:val="000000"/>
          <w:sz w:val="24"/>
          <w:szCs w:val="22"/>
          <w14:ligatures w14:val="none"/>
        </w:rPr>
        <w:t>校区</w:t>
      </w:r>
      <w:r w:rsidRPr="00E0606D">
        <w:rPr>
          <w:rFonts w:ascii="Calibri" w:eastAsia="宋体" w:hAnsi="Calibri" w:cs="Times New Roman"/>
          <w:color w:val="000000"/>
          <w:sz w:val="24"/>
          <w:szCs w:val="22"/>
          <w:u w:val="single"/>
          <w14:ligatures w14:val="none"/>
        </w:rPr>
        <w:t xml:space="preserve">   </w:t>
      </w:r>
      <w:r w:rsidRPr="00E0606D">
        <w:rPr>
          <w:rFonts w:ascii="Calibri" w:eastAsia="宋体" w:hAnsi="Calibri" w:cs="Times New Roman" w:hint="eastAsia"/>
          <w:color w:val="000000"/>
          <w:sz w:val="24"/>
          <w:szCs w:val="22"/>
          <w14:ligatures w14:val="none"/>
        </w:rPr>
        <w:t>楼</w:t>
      </w:r>
      <w:r w:rsidRPr="00E0606D">
        <w:rPr>
          <w:rFonts w:ascii="Calibri" w:eastAsia="宋体" w:hAnsi="Calibri" w:cs="Times New Roman"/>
          <w:color w:val="000000"/>
          <w:sz w:val="24"/>
          <w:szCs w:val="22"/>
          <w:u w:val="single"/>
          <w14:ligatures w14:val="none"/>
        </w:rPr>
        <w:t xml:space="preserve">     </w:t>
      </w:r>
      <w:r w:rsidRPr="00E0606D">
        <w:rPr>
          <w:rFonts w:ascii="Calibri" w:eastAsia="宋体" w:hAnsi="Calibri" w:cs="Times New Roman" w:hint="eastAsia"/>
          <w:color w:val="000000"/>
          <w:sz w:val="24"/>
          <w:szCs w:val="22"/>
          <w14:ligatures w14:val="none"/>
        </w:rPr>
        <w:t>室。</w:t>
      </w:r>
    </w:p>
    <w:p w14:paraId="36F69BC8" w14:textId="77777777" w:rsidR="00E0606D" w:rsidRPr="00E0606D" w:rsidRDefault="00E0606D" w:rsidP="00E0606D">
      <w:pPr>
        <w:widowControl/>
        <w:spacing w:after="0" w:line="360" w:lineRule="auto"/>
        <w:ind w:firstLineChars="150" w:firstLine="360"/>
        <w:rPr>
          <w:rFonts w:ascii="Calibri" w:eastAsia="宋体" w:hAnsi="Calibri" w:cs="Times New Roman" w:hint="eastAsia"/>
          <w:color w:val="000000"/>
          <w:sz w:val="24"/>
          <w:szCs w:val="22"/>
          <w14:ligatures w14:val="none"/>
        </w:rPr>
      </w:pPr>
    </w:p>
    <w:p w14:paraId="2DC320F9" w14:textId="77777777" w:rsidR="00E0606D" w:rsidRPr="00E0606D" w:rsidRDefault="00E0606D" w:rsidP="00E0606D">
      <w:pPr>
        <w:widowControl/>
        <w:spacing w:after="0" w:line="336" w:lineRule="auto"/>
        <w:ind w:firstLineChars="98" w:firstLine="236"/>
        <w:jc w:val="center"/>
        <w:rPr>
          <w:rFonts w:ascii="宋体" w:eastAsia="宋体" w:hAnsi="宋体" w:cs="宋体"/>
          <w:b/>
          <w:color w:val="000000"/>
          <w:kern w:val="0"/>
          <w:sz w:val="24"/>
          <w14:ligatures w14:val="none"/>
        </w:rPr>
      </w:pPr>
      <w:r w:rsidRPr="00E0606D">
        <w:rPr>
          <w:rFonts w:ascii="宋体" w:eastAsia="宋体" w:hAnsi="宋体" w:cs="宋体" w:hint="eastAsia"/>
          <w:b/>
          <w:color w:val="000000"/>
          <w:kern w:val="0"/>
          <w:sz w:val="24"/>
          <w14:ligatures w14:val="none"/>
        </w:rPr>
        <w:t>货物需求一览表</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7"/>
        <w:gridCol w:w="1264"/>
        <w:gridCol w:w="1137"/>
        <w:gridCol w:w="1833"/>
        <w:gridCol w:w="1975"/>
        <w:gridCol w:w="1130"/>
      </w:tblGrid>
      <w:tr w:rsidR="00E0606D" w:rsidRPr="00E0606D" w14:paraId="5B5A635C" w14:textId="77777777" w:rsidTr="00E0606D">
        <w:tc>
          <w:tcPr>
            <w:tcW w:w="709" w:type="dxa"/>
            <w:tcBorders>
              <w:top w:val="single" w:sz="4" w:space="0" w:color="000000"/>
              <w:left w:val="single" w:sz="4" w:space="0" w:color="000000"/>
              <w:bottom w:val="single" w:sz="4" w:space="0" w:color="000000"/>
              <w:right w:val="single" w:sz="4" w:space="0" w:color="000000"/>
            </w:tcBorders>
            <w:hideMark/>
          </w:tcPr>
          <w:p w14:paraId="31D4B7B7"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序号</w:t>
            </w:r>
          </w:p>
        </w:tc>
        <w:tc>
          <w:tcPr>
            <w:tcW w:w="1269" w:type="dxa"/>
            <w:tcBorders>
              <w:top w:val="single" w:sz="4" w:space="0" w:color="000000"/>
              <w:left w:val="single" w:sz="4" w:space="0" w:color="000000"/>
              <w:bottom w:val="single" w:sz="4" w:space="0" w:color="000000"/>
              <w:right w:val="single" w:sz="4" w:space="0" w:color="000000"/>
            </w:tcBorders>
            <w:hideMark/>
          </w:tcPr>
          <w:p w14:paraId="4898B75B"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名称</w:t>
            </w:r>
          </w:p>
        </w:tc>
        <w:tc>
          <w:tcPr>
            <w:tcW w:w="1141" w:type="dxa"/>
            <w:tcBorders>
              <w:top w:val="single" w:sz="4" w:space="0" w:color="000000"/>
              <w:left w:val="single" w:sz="4" w:space="0" w:color="000000"/>
              <w:bottom w:val="single" w:sz="4" w:space="0" w:color="000000"/>
              <w:right w:val="single" w:sz="4" w:space="0" w:color="000000"/>
            </w:tcBorders>
            <w:hideMark/>
          </w:tcPr>
          <w:p w14:paraId="25BEE9AA"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数量</w:t>
            </w:r>
          </w:p>
        </w:tc>
        <w:tc>
          <w:tcPr>
            <w:tcW w:w="1842" w:type="dxa"/>
            <w:tcBorders>
              <w:top w:val="single" w:sz="4" w:space="0" w:color="000000"/>
              <w:left w:val="single" w:sz="4" w:space="0" w:color="000000"/>
              <w:bottom w:val="single" w:sz="4" w:space="0" w:color="000000"/>
              <w:right w:val="single" w:sz="4" w:space="0" w:color="000000"/>
            </w:tcBorders>
            <w:hideMark/>
          </w:tcPr>
          <w:p w14:paraId="2816DCCD"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配置/指标</w:t>
            </w:r>
          </w:p>
        </w:tc>
        <w:tc>
          <w:tcPr>
            <w:tcW w:w="1985" w:type="dxa"/>
            <w:tcBorders>
              <w:top w:val="single" w:sz="4" w:space="0" w:color="000000"/>
              <w:left w:val="single" w:sz="4" w:space="0" w:color="000000"/>
              <w:bottom w:val="single" w:sz="4" w:space="0" w:color="000000"/>
              <w:right w:val="single" w:sz="4" w:space="0" w:color="000000"/>
            </w:tcBorders>
            <w:hideMark/>
          </w:tcPr>
          <w:p w14:paraId="1021673D"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功能要求</w:t>
            </w:r>
          </w:p>
        </w:tc>
        <w:tc>
          <w:tcPr>
            <w:tcW w:w="1134" w:type="dxa"/>
            <w:tcBorders>
              <w:top w:val="single" w:sz="4" w:space="0" w:color="000000"/>
              <w:left w:val="single" w:sz="4" w:space="0" w:color="000000"/>
              <w:bottom w:val="single" w:sz="4" w:space="0" w:color="000000"/>
              <w:right w:val="single" w:sz="4" w:space="0" w:color="000000"/>
            </w:tcBorders>
            <w:hideMark/>
          </w:tcPr>
          <w:p w14:paraId="6C823C90"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质保期</w:t>
            </w:r>
          </w:p>
        </w:tc>
      </w:tr>
      <w:tr w:rsidR="00E0606D" w:rsidRPr="00E0606D" w14:paraId="418B3F77" w14:textId="77777777" w:rsidTr="00E0606D">
        <w:tc>
          <w:tcPr>
            <w:tcW w:w="709" w:type="dxa"/>
            <w:tcBorders>
              <w:top w:val="single" w:sz="4" w:space="0" w:color="000000"/>
              <w:left w:val="single" w:sz="4" w:space="0" w:color="000000"/>
              <w:bottom w:val="single" w:sz="4" w:space="0" w:color="000000"/>
              <w:right w:val="single" w:sz="4" w:space="0" w:color="000000"/>
            </w:tcBorders>
            <w:hideMark/>
          </w:tcPr>
          <w:p w14:paraId="35A2B4C9"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1</w:t>
            </w:r>
          </w:p>
        </w:tc>
        <w:tc>
          <w:tcPr>
            <w:tcW w:w="1269" w:type="dxa"/>
            <w:tcBorders>
              <w:top w:val="single" w:sz="4" w:space="0" w:color="000000"/>
              <w:left w:val="single" w:sz="4" w:space="0" w:color="000000"/>
              <w:bottom w:val="single" w:sz="4" w:space="0" w:color="000000"/>
              <w:right w:val="single" w:sz="4" w:space="0" w:color="000000"/>
            </w:tcBorders>
          </w:tcPr>
          <w:p w14:paraId="3DFE603B"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c>
          <w:tcPr>
            <w:tcW w:w="1141" w:type="dxa"/>
            <w:tcBorders>
              <w:top w:val="single" w:sz="4" w:space="0" w:color="000000"/>
              <w:left w:val="single" w:sz="4" w:space="0" w:color="000000"/>
              <w:bottom w:val="single" w:sz="4" w:space="0" w:color="000000"/>
              <w:right w:val="single" w:sz="4" w:space="0" w:color="000000"/>
            </w:tcBorders>
          </w:tcPr>
          <w:p w14:paraId="62BE8FC6"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c>
          <w:tcPr>
            <w:tcW w:w="1842" w:type="dxa"/>
            <w:tcBorders>
              <w:top w:val="single" w:sz="4" w:space="0" w:color="000000"/>
              <w:left w:val="single" w:sz="4" w:space="0" w:color="000000"/>
              <w:bottom w:val="single" w:sz="4" w:space="0" w:color="000000"/>
              <w:right w:val="single" w:sz="4" w:space="0" w:color="000000"/>
            </w:tcBorders>
          </w:tcPr>
          <w:p w14:paraId="439E7EB0"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c>
          <w:tcPr>
            <w:tcW w:w="1985" w:type="dxa"/>
            <w:tcBorders>
              <w:top w:val="single" w:sz="4" w:space="0" w:color="000000"/>
              <w:left w:val="single" w:sz="4" w:space="0" w:color="000000"/>
              <w:bottom w:val="single" w:sz="4" w:space="0" w:color="000000"/>
              <w:right w:val="single" w:sz="4" w:space="0" w:color="000000"/>
            </w:tcBorders>
          </w:tcPr>
          <w:p w14:paraId="326F0506"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c>
          <w:tcPr>
            <w:tcW w:w="1134" w:type="dxa"/>
            <w:tcBorders>
              <w:top w:val="single" w:sz="4" w:space="0" w:color="000000"/>
              <w:left w:val="single" w:sz="4" w:space="0" w:color="000000"/>
              <w:bottom w:val="single" w:sz="4" w:space="0" w:color="000000"/>
              <w:right w:val="single" w:sz="4" w:space="0" w:color="000000"/>
            </w:tcBorders>
          </w:tcPr>
          <w:p w14:paraId="68207DE9"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r>
      <w:tr w:rsidR="00E0606D" w:rsidRPr="00E0606D" w14:paraId="26164A20" w14:textId="77777777" w:rsidTr="00E0606D">
        <w:tc>
          <w:tcPr>
            <w:tcW w:w="709" w:type="dxa"/>
            <w:tcBorders>
              <w:top w:val="single" w:sz="4" w:space="0" w:color="000000"/>
              <w:left w:val="single" w:sz="4" w:space="0" w:color="000000"/>
              <w:bottom w:val="single" w:sz="4" w:space="0" w:color="000000"/>
              <w:right w:val="single" w:sz="4" w:space="0" w:color="000000"/>
            </w:tcBorders>
            <w:hideMark/>
          </w:tcPr>
          <w:p w14:paraId="160EA0AF"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2</w:t>
            </w:r>
          </w:p>
        </w:tc>
        <w:tc>
          <w:tcPr>
            <w:tcW w:w="1269" w:type="dxa"/>
            <w:tcBorders>
              <w:top w:val="single" w:sz="4" w:space="0" w:color="000000"/>
              <w:left w:val="single" w:sz="4" w:space="0" w:color="000000"/>
              <w:bottom w:val="single" w:sz="4" w:space="0" w:color="000000"/>
              <w:right w:val="single" w:sz="4" w:space="0" w:color="000000"/>
            </w:tcBorders>
          </w:tcPr>
          <w:p w14:paraId="4A3714FE"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c>
          <w:tcPr>
            <w:tcW w:w="1141" w:type="dxa"/>
            <w:tcBorders>
              <w:top w:val="single" w:sz="4" w:space="0" w:color="000000"/>
              <w:left w:val="single" w:sz="4" w:space="0" w:color="000000"/>
              <w:bottom w:val="single" w:sz="4" w:space="0" w:color="000000"/>
              <w:right w:val="single" w:sz="4" w:space="0" w:color="000000"/>
            </w:tcBorders>
          </w:tcPr>
          <w:p w14:paraId="3E2D2FB0"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c>
          <w:tcPr>
            <w:tcW w:w="1842" w:type="dxa"/>
            <w:tcBorders>
              <w:top w:val="single" w:sz="4" w:space="0" w:color="000000"/>
              <w:left w:val="single" w:sz="4" w:space="0" w:color="000000"/>
              <w:bottom w:val="single" w:sz="4" w:space="0" w:color="000000"/>
              <w:right w:val="single" w:sz="4" w:space="0" w:color="000000"/>
            </w:tcBorders>
          </w:tcPr>
          <w:p w14:paraId="668B3D7D"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c>
          <w:tcPr>
            <w:tcW w:w="1985" w:type="dxa"/>
            <w:tcBorders>
              <w:top w:val="single" w:sz="4" w:space="0" w:color="000000"/>
              <w:left w:val="single" w:sz="4" w:space="0" w:color="000000"/>
              <w:bottom w:val="single" w:sz="4" w:space="0" w:color="000000"/>
              <w:right w:val="single" w:sz="4" w:space="0" w:color="000000"/>
            </w:tcBorders>
          </w:tcPr>
          <w:p w14:paraId="06C2DA5A"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c>
          <w:tcPr>
            <w:tcW w:w="1134" w:type="dxa"/>
            <w:tcBorders>
              <w:top w:val="single" w:sz="4" w:space="0" w:color="000000"/>
              <w:left w:val="single" w:sz="4" w:space="0" w:color="000000"/>
              <w:bottom w:val="single" w:sz="4" w:space="0" w:color="000000"/>
              <w:right w:val="single" w:sz="4" w:space="0" w:color="000000"/>
            </w:tcBorders>
          </w:tcPr>
          <w:p w14:paraId="7C3F5E6C"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r>
      <w:tr w:rsidR="00E0606D" w:rsidRPr="00E0606D" w14:paraId="3FE3C034" w14:textId="77777777" w:rsidTr="00E0606D">
        <w:tc>
          <w:tcPr>
            <w:tcW w:w="709" w:type="dxa"/>
            <w:tcBorders>
              <w:top w:val="single" w:sz="4" w:space="0" w:color="000000"/>
              <w:left w:val="single" w:sz="4" w:space="0" w:color="000000"/>
              <w:bottom w:val="single" w:sz="4" w:space="0" w:color="000000"/>
              <w:right w:val="single" w:sz="4" w:space="0" w:color="000000"/>
            </w:tcBorders>
            <w:hideMark/>
          </w:tcPr>
          <w:p w14:paraId="40266EE3"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3</w:t>
            </w:r>
          </w:p>
        </w:tc>
        <w:tc>
          <w:tcPr>
            <w:tcW w:w="1269" w:type="dxa"/>
            <w:tcBorders>
              <w:top w:val="single" w:sz="4" w:space="0" w:color="000000"/>
              <w:left w:val="single" w:sz="4" w:space="0" w:color="000000"/>
              <w:bottom w:val="single" w:sz="4" w:space="0" w:color="000000"/>
              <w:right w:val="single" w:sz="4" w:space="0" w:color="000000"/>
            </w:tcBorders>
          </w:tcPr>
          <w:p w14:paraId="1D78DC53"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c>
          <w:tcPr>
            <w:tcW w:w="1141" w:type="dxa"/>
            <w:tcBorders>
              <w:top w:val="single" w:sz="4" w:space="0" w:color="000000"/>
              <w:left w:val="single" w:sz="4" w:space="0" w:color="000000"/>
              <w:bottom w:val="single" w:sz="4" w:space="0" w:color="000000"/>
              <w:right w:val="single" w:sz="4" w:space="0" w:color="000000"/>
            </w:tcBorders>
          </w:tcPr>
          <w:p w14:paraId="40A9182C"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c>
          <w:tcPr>
            <w:tcW w:w="1842" w:type="dxa"/>
            <w:tcBorders>
              <w:top w:val="single" w:sz="4" w:space="0" w:color="000000"/>
              <w:left w:val="single" w:sz="4" w:space="0" w:color="000000"/>
              <w:bottom w:val="single" w:sz="4" w:space="0" w:color="000000"/>
              <w:right w:val="single" w:sz="4" w:space="0" w:color="000000"/>
            </w:tcBorders>
          </w:tcPr>
          <w:p w14:paraId="3211166B"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c>
          <w:tcPr>
            <w:tcW w:w="1985" w:type="dxa"/>
            <w:tcBorders>
              <w:top w:val="single" w:sz="4" w:space="0" w:color="000000"/>
              <w:left w:val="single" w:sz="4" w:space="0" w:color="000000"/>
              <w:bottom w:val="single" w:sz="4" w:space="0" w:color="000000"/>
              <w:right w:val="single" w:sz="4" w:space="0" w:color="000000"/>
            </w:tcBorders>
          </w:tcPr>
          <w:p w14:paraId="5495D6D2"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c>
          <w:tcPr>
            <w:tcW w:w="1134" w:type="dxa"/>
            <w:tcBorders>
              <w:top w:val="single" w:sz="4" w:space="0" w:color="000000"/>
              <w:left w:val="single" w:sz="4" w:space="0" w:color="000000"/>
              <w:bottom w:val="single" w:sz="4" w:space="0" w:color="000000"/>
              <w:right w:val="single" w:sz="4" w:space="0" w:color="000000"/>
            </w:tcBorders>
          </w:tcPr>
          <w:p w14:paraId="135F08DD"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r>
      <w:tr w:rsidR="00E0606D" w:rsidRPr="00E0606D" w14:paraId="31B5AECA" w14:textId="77777777" w:rsidTr="00E0606D">
        <w:tc>
          <w:tcPr>
            <w:tcW w:w="709" w:type="dxa"/>
            <w:tcBorders>
              <w:top w:val="single" w:sz="4" w:space="0" w:color="000000"/>
              <w:left w:val="single" w:sz="4" w:space="0" w:color="000000"/>
              <w:bottom w:val="single" w:sz="4" w:space="0" w:color="000000"/>
              <w:right w:val="single" w:sz="4" w:space="0" w:color="000000"/>
            </w:tcBorders>
          </w:tcPr>
          <w:p w14:paraId="1F517464" w14:textId="77777777" w:rsidR="00E0606D" w:rsidRPr="00E0606D" w:rsidRDefault="00E0606D" w:rsidP="00E0606D">
            <w:pPr>
              <w:widowControl/>
              <w:spacing w:after="0" w:line="336" w:lineRule="auto"/>
              <w:rPr>
                <w:rFonts w:ascii="宋体" w:eastAsia="宋体" w:hAnsi="宋体" w:cs="宋体" w:hint="eastAsia"/>
                <w:color w:val="000000"/>
                <w:kern w:val="0"/>
                <w:sz w:val="24"/>
                <w14:ligatures w14:val="none"/>
              </w:rPr>
            </w:pPr>
          </w:p>
        </w:tc>
        <w:tc>
          <w:tcPr>
            <w:tcW w:w="1269" w:type="dxa"/>
            <w:tcBorders>
              <w:top w:val="single" w:sz="4" w:space="0" w:color="000000"/>
              <w:left w:val="single" w:sz="4" w:space="0" w:color="000000"/>
              <w:bottom w:val="single" w:sz="4" w:space="0" w:color="000000"/>
              <w:right w:val="single" w:sz="4" w:space="0" w:color="000000"/>
            </w:tcBorders>
          </w:tcPr>
          <w:p w14:paraId="12EAF094" w14:textId="77777777" w:rsidR="00E0606D" w:rsidRPr="00E0606D" w:rsidRDefault="00E0606D" w:rsidP="00E0606D">
            <w:pPr>
              <w:widowControl/>
              <w:spacing w:after="0" w:line="336" w:lineRule="auto"/>
              <w:rPr>
                <w:rFonts w:ascii="宋体" w:eastAsia="宋体" w:hAnsi="宋体" w:cs="宋体" w:hint="eastAsia"/>
                <w:color w:val="000000"/>
                <w:kern w:val="0"/>
                <w:sz w:val="24"/>
                <w14:ligatures w14:val="none"/>
              </w:rPr>
            </w:pPr>
          </w:p>
        </w:tc>
        <w:tc>
          <w:tcPr>
            <w:tcW w:w="1141" w:type="dxa"/>
            <w:tcBorders>
              <w:top w:val="single" w:sz="4" w:space="0" w:color="000000"/>
              <w:left w:val="single" w:sz="4" w:space="0" w:color="000000"/>
              <w:bottom w:val="single" w:sz="4" w:space="0" w:color="000000"/>
              <w:right w:val="single" w:sz="4" w:space="0" w:color="000000"/>
            </w:tcBorders>
          </w:tcPr>
          <w:p w14:paraId="5A1C25D8" w14:textId="77777777" w:rsidR="00E0606D" w:rsidRPr="00E0606D" w:rsidRDefault="00E0606D" w:rsidP="00E0606D">
            <w:pPr>
              <w:widowControl/>
              <w:spacing w:after="0" w:line="336" w:lineRule="auto"/>
              <w:rPr>
                <w:rFonts w:ascii="宋体" w:eastAsia="宋体" w:hAnsi="宋体" w:cs="宋体" w:hint="eastAsia"/>
                <w:color w:val="000000"/>
                <w:kern w:val="0"/>
                <w:sz w:val="24"/>
                <w14:ligatures w14:val="none"/>
              </w:rPr>
            </w:pPr>
          </w:p>
        </w:tc>
        <w:tc>
          <w:tcPr>
            <w:tcW w:w="1842" w:type="dxa"/>
            <w:tcBorders>
              <w:top w:val="single" w:sz="4" w:space="0" w:color="000000"/>
              <w:left w:val="single" w:sz="4" w:space="0" w:color="000000"/>
              <w:bottom w:val="single" w:sz="4" w:space="0" w:color="000000"/>
              <w:right w:val="single" w:sz="4" w:space="0" w:color="000000"/>
            </w:tcBorders>
          </w:tcPr>
          <w:p w14:paraId="04E4C5A2" w14:textId="77777777" w:rsidR="00E0606D" w:rsidRPr="00E0606D" w:rsidRDefault="00E0606D" w:rsidP="00E0606D">
            <w:pPr>
              <w:widowControl/>
              <w:spacing w:after="0" w:line="336" w:lineRule="auto"/>
              <w:rPr>
                <w:rFonts w:ascii="宋体" w:eastAsia="宋体" w:hAnsi="宋体" w:cs="宋体" w:hint="eastAsia"/>
                <w:color w:val="000000"/>
                <w:kern w:val="0"/>
                <w:sz w:val="24"/>
                <w14:ligatures w14:val="none"/>
              </w:rPr>
            </w:pPr>
          </w:p>
        </w:tc>
        <w:tc>
          <w:tcPr>
            <w:tcW w:w="1985" w:type="dxa"/>
            <w:tcBorders>
              <w:top w:val="single" w:sz="4" w:space="0" w:color="000000"/>
              <w:left w:val="single" w:sz="4" w:space="0" w:color="000000"/>
              <w:bottom w:val="single" w:sz="4" w:space="0" w:color="000000"/>
              <w:right w:val="single" w:sz="4" w:space="0" w:color="000000"/>
            </w:tcBorders>
          </w:tcPr>
          <w:p w14:paraId="577E9C7C" w14:textId="77777777" w:rsidR="00E0606D" w:rsidRPr="00E0606D" w:rsidRDefault="00E0606D" w:rsidP="00E0606D">
            <w:pPr>
              <w:widowControl/>
              <w:spacing w:after="0" w:line="336" w:lineRule="auto"/>
              <w:rPr>
                <w:rFonts w:ascii="宋体" w:eastAsia="宋体" w:hAnsi="宋体" w:cs="宋体" w:hint="eastAsia"/>
                <w:color w:val="000000"/>
                <w:kern w:val="0"/>
                <w:sz w:val="24"/>
                <w14:ligatures w14:val="none"/>
              </w:rPr>
            </w:pPr>
          </w:p>
        </w:tc>
        <w:tc>
          <w:tcPr>
            <w:tcW w:w="1134" w:type="dxa"/>
            <w:tcBorders>
              <w:top w:val="single" w:sz="4" w:space="0" w:color="000000"/>
              <w:left w:val="single" w:sz="4" w:space="0" w:color="000000"/>
              <w:bottom w:val="single" w:sz="4" w:space="0" w:color="000000"/>
              <w:right w:val="single" w:sz="4" w:space="0" w:color="000000"/>
            </w:tcBorders>
          </w:tcPr>
          <w:p w14:paraId="2F462993" w14:textId="77777777" w:rsidR="00E0606D" w:rsidRPr="00E0606D" w:rsidRDefault="00E0606D" w:rsidP="00E0606D">
            <w:pPr>
              <w:widowControl/>
              <w:spacing w:after="0" w:line="336" w:lineRule="auto"/>
              <w:rPr>
                <w:rFonts w:ascii="宋体" w:eastAsia="宋体" w:hAnsi="宋体" w:cs="宋体" w:hint="eastAsia"/>
                <w:color w:val="000000"/>
                <w:kern w:val="0"/>
                <w:sz w:val="24"/>
                <w14:ligatures w14:val="none"/>
              </w:rPr>
            </w:pPr>
          </w:p>
        </w:tc>
      </w:tr>
    </w:tbl>
    <w:p w14:paraId="21FF52AD" w14:textId="77777777" w:rsidR="00E0606D" w:rsidRPr="00E0606D" w:rsidRDefault="00E0606D" w:rsidP="00E0606D">
      <w:pPr>
        <w:widowControl/>
        <w:spacing w:after="0" w:line="360" w:lineRule="auto"/>
        <w:rPr>
          <w:rFonts w:ascii="Calibri" w:eastAsia="宋体" w:hAnsi="Calibri" w:cs="Times New Roman" w:hint="eastAsia"/>
          <w:color w:val="000000"/>
          <w:sz w:val="24"/>
          <w:szCs w:val="22"/>
          <w14:ligatures w14:val="none"/>
        </w:rPr>
      </w:pPr>
    </w:p>
    <w:p w14:paraId="5B1381C6" w14:textId="77777777" w:rsidR="00E0606D" w:rsidRPr="00E0606D" w:rsidRDefault="00E0606D" w:rsidP="00E0606D">
      <w:pPr>
        <w:widowControl/>
        <w:spacing w:after="0" w:line="360" w:lineRule="auto"/>
        <w:rPr>
          <w:rFonts w:ascii="Calibri" w:eastAsia="宋体" w:hAnsi="Calibri" w:cs="Times New Roman"/>
          <w:color w:val="000000"/>
          <w:sz w:val="24"/>
          <w:szCs w:val="22"/>
          <w14:ligatures w14:val="none"/>
        </w:rPr>
      </w:pPr>
      <w:r w:rsidRPr="00E0606D">
        <w:rPr>
          <w:rFonts w:ascii="Calibri" w:eastAsia="宋体" w:hAnsi="Calibri" w:cs="Times New Roman" w:hint="eastAsia"/>
          <w:color w:val="000000"/>
          <w:sz w:val="24"/>
          <w:szCs w:val="22"/>
          <w14:ligatures w14:val="none"/>
        </w:rPr>
        <w:t>询价联系人（姓名</w:t>
      </w:r>
      <w:r w:rsidRPr="00E0606D">
        <w:rPr>
          <w:rFonts w:ascii="Calibri" w:eastAsia="宋体" w:hAnsi="Calibri" w:cs="Times New Roman"/>
          <w:color w:val="000000"/>
          <w:sz w:val="24"/>
          <w:szCs w:val="22"/>
          <w14:ligatures w14:val="none"/>
        </w:rPr>
        <w:t>/</w:t>
      </w:r>
      <w:r w:rsidRPr="00E0606D">
        <w:rPr>
          <w:rFonts w:ascii="Calibri" w:eastAsia="宋体" w:hAnsi="Calibri" w:cs="Times New Roman" w:hint="eastAsia"/>
          <w:color w:val="000000"/>
          <w:sz w:val="24"/>
          <w:szCs w:val="22"/>
          <w14:ligatures w14:val="none"/>
        </w:rPr>
        <w:t>电话</w:t>
      </w:r>
      <w:r w:rsidRPr="00E0606D">
        <w:rPr>
          <w:rFonts w:ascii="Calibri" w:eastAsia="宋体" w:hAnsi="Calibri" w:cs="Times New Roman"/>
          <w:color w:val="000000"/>
          <w:sz w:val="24"/>
          <w:szCs w:val="22"/>
          <w14:ligatures w14:val="none"/>
        </w:rPr>
        <w:t>/</w:t>
      </w:r>
      <w:r w:rsidRPr="00E0606D">
        <w:rPr>
          <w:rFonts w:ascii="Calibri" w:eastAsia="宋体" w:hAnsi="Calibri" w:cs="Times New Roman" w:hint="eastAsia"/>
          <w:color w:val="000000"/>
          <w:sz w:val="24"/>
          <w:szCs w:val="22"/>
          <w14:ligatures w14:val="none"/>
        </w:rPr>
        <w:t>邮箱）：</w:t>
      </w:r>
      <w:r w:rsidRPr="00E0606D">
        <w:rPr>
          <w:rFonts w:ascii="Calibri" w:eastAsia="宋体" w:hAnsi="Calibri" w:cs="Times New Roman"/>
          <w:color w:val="000000"/>
          <w:sz w:val="24"/>
          <w:szCs w:val="22"/>
          <w:u w:val="single"/>
          <w14:ligatures w14:val="none"/>
        </w:rPr>
        <w:t xml:space="preserve">            </w:t>
      </w:r>
    </w:p>
    <w:p w14:paraId="16667B59" w14:textId="77777777" w:rsidR="00E0606D" w:rsidRPr="00E0606D" w:rsidRDefault="00E0606D" w:rsidP="00E0606D">
      <w:pPr>
        <w:widowControl/>
        <w:spacing w:after="0" w:line="360" w:lineRule="auto"/>
        <w:rPr>
          <w:rFonts w:ascii="Calibri" w:eastAsia="宋体" w:hAnsi="Calibri" w:cs="Times New Roman"/>
          <w:color w:val="000000"/>
          <w:sz w:val="24"/>
          <w:szCs w:val="22"/>
          <w14:ligatures w14:val="none"/>
        </w:rPr>
      </w:pPr>
      <w:r w:rsidRPr="00E0606D">
        <w:rPr>
          <w:rFonts w:ascii="Calibri" w:eastAsia="宋体" w:hAnsi="Calibri" w:cs="Times New Roman" w:hint="eastAsia"/>
          <w:color w:val="000000"/>
          <w:sz w:val="24"/>
          <w:szCs w:val="22"/>
          <w14:ligatures w14:val="none"/>
        </w:rPr>
        <w:t>询价单位：同济大学</w:t>
      </w:r>
      <w:r w:rsidRPr="00E0606D">
        <w:rPr>
          <w:rFonts w:ascii="Calibri" w:eastAsia="宋体" w:hAnsi="Calibri" w:cs="Times New Roman"/>
          <w:color w:val="000000"/>
          <w:sz w:val="24"/>
          <w:szCs w:val="22"/>
          <w:u w:val="single"/>
          <w14:ligatures w14:val="none"/>
        </w:rPr>
        <w:t xml:space="preserve">            </w:t>
      </w:r>
      <w:r w:rsidRPr="00E0606D">
        <w:rPr>
          <w:rFonts w:ascii="Calibri" w:eastAsia="宋体" w:hAnsi="Calibri" w:cs="Times New Roman" w:hint="eastAsia"/>
          <w:color w:val="000000"/>
          <w:sz w:val="24"/>
          <w:szCs w:val="22"/>
          <w14:ligatures w14:val="none"/>
        </w:rPr>
        <w:t>（部门）</w:t>
      </w:r>
    </w:p>
    <w:p w14:paraId="7496C6D1" w14:textId="77777777" w:rsidR="00E0606D" w:rsidRDefault="00E0606D" w:rsidP="00E0606D">
      <w:pPr>
        <w:widowControl/>
        <w:spacing w:after="0" w:line="360" w:lineRule="auto"/>
        <w:rPr>
          <w:rFonts w:ascii="Times New Roman" w:eastAsia="宋体" w:hAnsi="Times New Roman" w:cs="Times New Roman"/>
          <w:color w:val="000000"/>
          <w:sz w:val="24"/>
          <w14:ligatures w14:val="none"/>
        </w:rPr>
      </w:pPr>
      <w:r w:rsidRPr="00E0606D">
        <w:rPr>
          <w:rFonts w:ascii="Times New Roman" w:eastAsia="宋体" w:hAnsi="Times New Roman" w:cs="Times New Roman" w:hint="eastAsia"/>
          <w:color w:val="000000"/>
          <w:sz w:val="24"/>
          <w14:ligatures w14:val="none"/>
        </w:rPr>
        <w:t>询价日期：</w:t>
      </w:r>
      <w:r w:rsidRPr="00E0606D">
        <w:rPr>
          <w:rFonts w:ascii="Calibri" w:eastAsia="宋体" w:hAnsi="Calibri" w:cs="Times New Roman"/>
          <w:color w:val="000000"/>
          <w:sz w:val="24"/>
          <w:szCs w:val="22"/>
          <w:u w:val="single"/>
          <w14:ligatures w14:val="none"/>
        </w:rPr>
        <w:t xml:space="preserve">     </w:t>
      </w:r>
      <w:r w:rsidRPr="00E0606D">
        <w:rPr>
          <w:rFonts w:ascii="Times New Roman" w:eastAsia="宋体" w:hAnsi="Times New Roman" w:cs="Times New Roman" w:hint="eastAsia"/>
          <w:color w:val="000000"/>
          <w:sz w:val="24"/>
          <w14:ligatures w14:val="none"/>
        </w:rPr>
        <w:t>年</w:t>
      </w:r>
      <w:r w:rsidRPr="00E0606D">
        <w:rPr>
          <w:rFonts w:ascii="Calibri" w:eastAsia="宋体" w:hAnsi="Calibri" w:cs="Times New Roman"/>
          <w:color w:val="000000"/>
          <w:sz w:val="24"/>
          <w:szCs w:val="22"/>
          <w:u w:val="single"/>
          <w14:ligatures w14:val="none"/>
        </w:rPr>
        <w:t xml:space="preserve">     </w:t>
      </w:r>
      <w:r w:rsidRPr="00E0606D">
        <w:rPr>
          <w:rFonts w:ascii="Times New Roman" w:eastAsia="宋体" w:hAnsi="Times New Roman" w:cs="Times New Roman" w:hint="eastAsia"/>
          <w:color w:val="000000"/>
          <w:sz w:val="24"/>
          <w14:ligatures w14:val="none"/>
        </w:rPr>
        <w:t>月</w:t>
      </w:r>
      <w:r w:rsidRPr="00E0606D">
        <w:rPr>
          <w:rFonts w:ascii="Calibri" w:eastAsia="宋体" w:hAnsi="Calibri" w:cs="Times New Roman"/>
          <w:color w:val="000000"/>
          <w:sz w:val="24"/>
          <w:szCs w:val="22"/>
          <w:u w:val="single"/>
          <w14:ligatures w14:val="none"/>
        </w:rPr>
        <w:t xml:space="preserve">     </w:t>
      </w:r>
      <w:r w:rsidRPr="00E0606D">
        <w:rPr>
          <w:rFonts w:ascii="Times New Roman" w:eastAsia="宋体" w:hAnsi="Times New Roman" w:cs="Times New Roman" w:hint="eastAsia"/>
          <w:color w:val="000000"/>
          <w:sz w:val="24"/>
          <w14:ligatures w14:val="none"/>
        </w:rPr>
        <w:t>日</w:t>
      </w:r>
    </w:p>
    <w:p w14:paraId="4DEED647" w14:textId="77777777" w:rsidR="00E0606D" w:rsidRDefault="00E0606D" w:rsidP="00E0606D">
      <w:pPr>
        <w:widowControl/>
        <w:spacing w:after="0" w:line="360" w:lineRule="auto"/>
        <w:rPr>
          <w:rFonts w:ascii="Times New Roman" w:eastAsia="宋体" w:hAnsi="Times New Roman" w:cs="Times New Roman"/>
          <w:color w:val="000000"/>
          <w:sz w:val="24"/>
          <w14:ligatures w14:val="none"/>
        </w:rPr>
      </w:pPr>
    </w:p>
    <w:p w14:paraId="1CF65094" w14:textId="77777777" w:rsidR="00E0606D" w:rsidRDefault="00E0606D" w:rsidP="00E0606D">
      <w:pPr>
        <w:widowControl/>
        <w:spacing w:after="0" w:line="360" w:lineRule="auto"/>
        <w:rPr>
          <w:rFonts w:ascii="Times New Roman" w:eastAsia="宋体" w:hAnsi="Times New Roman" w:cs="Times New Roman"/>
          <w:color w:val="000000"/>
          <w:sz w:val="24"/>
          <w14:ligatures w14:val="none"/>
        </w:rPr>
      </w:pPr>
    </w:p>
    <w:p w14:paraId="6D880791" w14:textId="77777777" w:rsidR="00E0606D" w:rsidRDefault="00E0606D" w:rsidP="00E0606D">
      <w:pPr>
        <w:widowControl/>
        <w:spacing w:after="0" w:line="360" w:lineRule="auto"/>
        <w:rPr>
          <w:rFonts w:ascii="Times New Roman" w:eastAsia="宋体" w:hAnsi="Times New Roman" w:cs="Times New Roman"/>
          <w:color w:val="000000"/>
          <w:sz w:val="24"/>
          <w14:ligatures w14:val="none"/>
        </w:rPr>
      </w:pPr>
    </w:p>
    <w:p w14:paraId="44B6D69B" w14:textId="77777777" w:rsidR="00E0606D" w:rsidRPr="00E0606D" w:rsidRDefault="00E0606D" w:rsidP="00E0606D">
      <w:pPr>
        <w:widowControl/>
        <w:spacing w:after="0" w:line="360" w:lineRule="auto"/>
        <w:rPr>
          <w:rFonts w:ascii="Calibri" w:eastAsia="宋体" w:hAnsi="Calibri" w:cs="Times New Roman" w:hint="eastAsia"/>
          <w:color w:val="000000"/>
          <w:sz w:val="24"/>
          <w:szCs w:val="22"/>
          <w14:ligatures w14:val="none"/>
        </w:rPr>
      </w:pPr>
    </w:p>
    <w:p w14:paraId="575636B0" w14:textId="1E9B9DF1" w:rsidR="00E0606D" w:rsidRPr="00E0606D" w:rsidRDefault="00E0606D" w:rsidP="00E0606D">
      <w:pPr>
        <w:widowControl/>
        <w:spacing w:after="0" w:line="336" w:lineRule="auto"/>
        <w:jc w:val="center"/>
        <w:rPr>
          <w:rFonts w:ascii="宋体" w:eastAsia="宋体" w:hAnsi="宋体" w:cs="宋体"/>
          <w:b/>
          <w:color w:val="000000"/>
          <w:kern w:val="0"/>
          <w:sz w:val="28"/>
          <w:szCs w:val="28"/>
          <w14:ligatures w14:val="none"/>
        </w:rPr>
      </w:pPr>
      <w:r w:rsidRPr="00E0606D">
        <w:rPr>
          <w:rFonts w:ascii="宋体" w:eastAsia="宋体" w:hAnsi="宋体" w:cs="宋体" w:hint="eastAsia"/>
          <w:b/>
          <w:color w:val="000000"/>
          <w:kern w:val="0"/>
          <w:sz w:val="28"/>
          <w14:ligatures w14:val="none"/>
        </w:rPr>
        <w:lastRenderedPageBreak/>
        <w:t>同济大学</w:t>
      </w:r>
      <w:r w:rsidRPr="00E0606D">
        <w:rPr>
          <w:rFonts w:ascii="宋体" w:eastAsia="宋体" w:hAnsi="宋体" w:cs="宋体" w:hint="eastAsia"/>
          <w:b/>
          <w:color w:val="000000"/>
          <w:kern w:val="0"/>
          <w:sz w:val="28"/>
          <w:szCs w:val="28"/>
          <w14:ligatures w14:val="none"/>
        </w:rPr>
        <w:t xml:space="preserve">服务项目询价函 </w:t>
      </w:r>
    </w:p>
    <w:p w14:paraId="217CD408" w14:textId="77777777" w:rsidR="00E0606D" w:rsidRPr="00E0606D" w:rsidRDefault="00E0606D" w:rsidP="00E0606D">
      <w:pPr>
        <w:widowControl/>
        <w:spacing w:after="0" w:line="336" w:lineRule="auto"/>
        <w:rPr>
          <w:rFonts w:ascii="宋体" w:eastAsia="宋体" w:hAnsi="宋体" w:cs="宋体" w:hint="eastAsia"/>
          <w:color w:val="000000"/>
          <w:kern w:val="0"/>
          <w:sz w:val="24"/>
          <w:u w:val="single"/>
          <w14:ligatures w14:val="none"/>
        </w:rPr>
      </w:pPr>
    </w:p>
    <w:p w14:paraId="4CDF056E" w14:textId="77777777" w:rsidR="00E0606D" w:rsidRPr="00E0606D" w:rsidRDefault="00E0606D" w:rsidP="00E0606D">
      <w:pPr>
        <w:widowControl/>
        <w:spacing w:after="0" w:line="336" w:lineRule="auto"/>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u w:val="single"/>
          <w14:ligatures w14:val="none"/>
        </w:rPr>
        <w:t xml:space="preserve">（报价单位名称）          </w:t>
      </w:r>
      <w:r w:rsidRPr="00E0606D">
        <w:rPr>
          <w:rFonts w:ascii="宋体" w:eastAsia="宋体" w:hAnsi="宋体" w:cs="宋体" w:hint="eastAsia"/>
          <w:color w:val="000000"/>
          <w:kern w:val="0"/>
          <w:sz w:val="24"/>
          <w14:ligatures w14:val="none"/>
        </w:rPr>
        <w:t>：</w:t>
      </w:r>
    </w:p>
    <w:p w14:paraId="22E03497" w14:textId="77777777" w:rsidR="00E0606D" w:rsidRPr="00E0606D" w:rsidRDefault="00E0606D" w:rsidP="00E0606D">
      <w:pPr>
        <w:widowControl/>
        <w:spacing w:after="0" w:line="336" w:lineRule="auto"/>
        <w:ind w:firstLineChars="200" w:firstLine="480"/>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同济大学</w:t>
      </w:r>
      <w:proofErr w:type="gramStart"/>
      <w:r w:rsidRPr="00E0606D">
        <w:rPr>
          <w:rFonts w:ascii="宋体" w:eastAsia="宋体" w:hAnsi="宋体" w:cs="宋体" w:hint="eastAsia"/>
          <w:color w:val="000000"/>
          <w:kern w:val="0"/>
          <w:sz w:val="24"/>
          <w14:ligatures w14:val="none"/>
        </w:rPr>
        <w:t>兹邀请贵</w:t>
      </w:r>
      <w:proofErr w:type="gramEnd"/>
      <w:r w:rsidRPr="00E0606D">
        <w:rPr>
          <w:rFonts w:ascii="宋体" w:eastAsia="宋体" w:hAnsi="宋体" w:cs="宋体" w:hint="eastAsia"/>
          <w:color w:val="000000"/>
          <w:kern w:val="0"/>
          <w:sz w:val="24"/>
          <w14:ligatures w14:val="none"/>
        </w:rPr>
        <w:t>单位就以下采购项目（详见服务需求一览表）进行一次性报价（包括服务完成前可能发生的所有费用），提供符合现行国家标准和企业标准的合格服务。</w:t>
      </w:r>
    </w:p>
    <w:p w14:paraId="0E4E405A" w14:textId="77777777" w:rsidR="00E0606D" w:rsidRPr="00E0606D" w:rsidRDefault="00E0606D" w:rsidP="00E0606D">
      <w:pPr>
        <w:widowControl/>
        <w:spacing w:after="0" w:line="360" w:lineRule="auto"/>
        <w:ind w:firstLineChars="200" w:firstLine="480"/>
        <w:rPr>
          <w:rFonts w:ascii="Calibri" w:eastAsia="宋体" w:hAnsi="Calibri" w:cs="Times New Roman" w:hint="eastAsia"/>
          <w:color w:val="000000"/>
          <w:sz w:val="24"/>
          <w:szCs w:val="22"/>
          <w14:ligatures w14:val="none"/>
        </w:rPr>
      </w:pPr>
      <w:r w:rsidRPr="00E0606D">
        <w:rPr>
          <w:rFonts w:ascii="Calibri" w:eastAsia="宋体" w:hAnsi="Calibri" w:cs="Times New Roman" w:hint="eastAsia"/>
          <w:color w:val="000000"/>
          <w:sz w:val="24"/>
          <w:szCs w:val="22"/>
          <w14:ligatures w14:val="none"/>
        </w:rPr>
        <w:t>报价单位须遵守国家采购管理的相关法律法规及同济大学采购管理的相关规定。如成交，将参照同济大学采购合同文本签订合同（见采购与招标管理办公室网页）。询价单位将对报价文件组织评审，择优选择成交人。</w:t>
      </w:r>
    </w:p>
    <w:p w14:paraId="6B0778B6" w14:textId="77777777" w:rsidR="00E0606D" w:rsidRPr="00E0606D" w:rsidRDefault="00E0606D" w:rsidP="00E0606D">
      <w:pPr>
        <w:widowControl/>
        <w:spacing w:after="0" w:line="336" w:lineRule="auto"/>
        <w:ind w:firstLineChars="200" w:firstLine="480"/>
        <w:rPr>
          <w:rFonts w:ascii="宋体" w:eastAsia="宋体" w:hAnsi="宋体" w:cs="宋体"/>
          <w:color w:val="000000"/>
          <w:kern w:val="0"/>
          <w:sz w:val="24"/>
          <w14:ligatures w14:val="none"/>
        </w:rPr>
      </w:pPr>
      <w:r w:rsidRPr="00E0606D">
        <w:rPr>
          <w:rFonts w:ascii="宋体" w:eastAsia="宋体" w:hAnsi="宋体" w:cs="宋体" w:hint="eastAsia"/>
          <w:color w:val="000000"/>
          <w:kern w:val="0"/>
          <w:sz w:val="24"/>
          <w14:ligatures w14:val="none"/>
        </w:rPr>
        <w:t>服务完成时间：</w:t>
      </w:r>
      <w:r w:rsidRPr="00E0606D">
        <w:rPr>
          <w:rFonts w:ascii="宋体" w:eastAsia="宋体" w:hAnsi="宋体" w:cs="宋体" w:hint="eastAsia"/>
          <w:color w:val="000000"/>
          <w:kern w:val="0"/>
          <w:sz w:val="24"/>
          <w:u w:val="single"/>
          <w14:ligatures w14:val="none"/>
        </w:rPr>
        <w:t xml:space="preserve">         </w:t>
      </w:r>
      <w:r w:rsidRPr="00E0606D">
        <w:rPr>
          <w:rFonts w:ascii="宋体" w:eastAsia="宋体" w:hAnsi="宋体" w:cs="宋体" w:hint="eastAsia"/>
          <w:color w:val="000000"/>
          <w:kern w:val="0"/>
          <w:sz w:val="24"/>
          <w14:ligatures w14:val="none"/>
        </w:rPr>
        <w:t>天内，交货、安装并交付使用。</w:t>
      </w:r>
    </w:p>
    <w:p w14:paraId="18AECAEA" w14:textId="77777777" w:rsidR="00E0606D" w:rsidRPr="00E0606D" w:rsidRDefault="00E0606D" w:rsidP="00E0606D">
      <w:pPr>
        <w:widowControl/>
        <w:spacing w:after="0" w:line="336" w:lineRule="auto"/>
        <w:ind w:firstLineChars="200" w:firstLine="480"/>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 xml:space="preserve">服务地点： </w:t>
      </w:r>
    </w:p>
    <w:p w14:paraId="04AB42F6" w14:textId="77777777" w:rsidR="00E0606D" w:rsidRPr="00E0606D" w:rsidRDefault="00E0606D" w:rsidP="00E0606D">
      <w:pPr>
        <w:widowControl/>
        <w:spacing w:after="0" w:line="360" w:lineRule="auto"/>
        <w:ind w:firstLineChars="200" w:firstLine="480"/>
        <w:rPr>
          <w:rFonts w:ascii="宋体" w:eastAsia="宋体" w:hAnsi="宋体" w:cs="宋体" w:hint="eastAsia"/>
          <w:color w:val="000000"/>
          <w:kern w:val="0"/>
          <w:sz w:val="24"/>
          <w:szCs w:val="22"/>
          <w14:ligatures w14:val="none"/>
        </w:rPr>
      </w:pPr>
      <w:r w:rsidRPr="00E0606D">
        <w:rPr>
          <w:rFonts w:ascii="Calibri" w:eastAsia="宋体" w:hAnsi="Calibri" w:cs="Times New Roman" w:hint="eastAsia"/>
          <w:color w:val="000000"/>
          <w:sz w:val="24"/>
          <w:szCs w:val="22"/>
          <w14:ligatures w14:val="none"/>
        </w:rPr>
        <w:t>报价单位于</w:t>
      </w:r>
      <w:r w:rsidRPr="00E0606D">
        <w:rPr>
          <w:rFonts w:ascii="Calibri" w:eastAsia="宋体" w:hAnsi="Calibri" w:cs="Times New Roman"/>
          <w:color w:val="000000"/>
          <w:sz w:val="24"/>
          <w:szCs w:val="22"/>
          <w:u w:val="single"/>
          <w14:ligatures w14:val="none"/>
        </w:rPr>
        <w:t xml:space="preserve">      </w:t>
      </w:r>
      <w:r w:rsidRPr="00E0606D">
        <w:rPr>
          <w:rFonts w:ascii="Calibri" w:eastAsia="宋体" w:hAnsi="Calibri" w:cs="Times New Roman" w:hint="eastAsia"/>
          <w:color w:val="000000"/>
          <w:sz w:val="24"/>
          <w:szCs w:val="22"/>
          <w14:ligatures w14:val="none"/>
        </w:rPr>
        <w:t>年</w:t>
      </w:r>
      <w:r w:rsidRPr="00E0606D">
        <w:rPr>
          <w:rFonts w:ascii="Calibri" w:eastAsia="宋体" w:hAnsi="Calibri" w:cs="Times New Roman"/>
          <w:color w:val="000000"/>
          <w:sz w:val="24"/>
          <w:szCs w:val="22"/>
          <w:u w:val="single"/>
          <w14:ligatures w14:val="none"/>
        </w:rPr>
        <w:t xml:space="preserve">     </w:t>
      </w:r>
      <w:r w:rsidRPr="00E0606D">
        <w:rPr>
          <w:rFonts w:ascii="Calibri" w:eastAsia="宋体" w:hAnsi="Calibri" w:cs="Times New Roman" w:hint="eastAsia"/>
          <w:color w:val="000000"/>
          <w:sz w:val="24"/>
          <w:szCs w:val="22"/>
          <w14:ligatures w14:val="none"/>
        </w:rPr>
        <w:t>月</w:t>
      </w:r>
      <w:r w:rsidRPr="00E0606D">
        <w:rPr>
          <w:rFonts w:ascii="Calibri" w:eastAsia="宋体" w:hAnsi="Calibri" w:cs="Times New Roman"/>
          <w:color w:val="000000"/>
          <w:sz w:val="24"/>
          <w:szCs w:val="22"/>
          <w14:ligatures w14:val="none"/>
        </w:rPr>
        <w:t xml:space="preserve"> </w:t>
      </w:r>
      <w:r w:rsidRPr="00E0606D">
        <w:rPr>
          <w:rFonts w:ascii="Calibri" w:eastAsia="宋体" w:hAnsi="Calibri" w:cs="Times New Roman"/>
          <w:color w:val="000000"/>
          <w:sz w:val="24"/>
          <w:szCs w:val="22"/>
          <w:u w:val="single"/>
          <w14:ligatures w14:val="none"/>
        </w:rPr>
        <w:t xml:space="preserve">   </w:t>
      </w:r>
      <w:r w:rsidRPr="00E0606D">
        <w:rPr>
          <w:rFonts w:ascii="Calibri" w:eastAsia="宋体" w:hAnsi="Calibri" w:cs="Times New Roman" w:hint="eastAsia"/>
          <w:color w:val="000000"/>
          <w:sz w:val="24"/>
          <w:szCs w:val="22"/>
          <w14:ligatures w14:val="none"/>
        </w:rPr>
        <w:t>日前，将报价函交至同济大学</w:t>
      </w:r>
      <w:r w:rsidRPr="00E0606D">
        <w:rPr>
          <w:rFonts w:ascii="Calibri" w:eastAsia="宋体" w:hAnsi="Calibri" w:cs="Times New Roman"/>
          <w:color w:val="000000"/>
          <w:sz w:val="24"/>
          <w:szCs w:val="22"/>
          <w:u w:val="single"/>
          <w14:ligatures w14:val="none"/>
        </w:rPr>
        <w:t xml:space="preserve">        </w:t>
      </w:r>
      <w:r w:rsidRPr="00E0606D">
        <w:rPr>
          <w:rFonts w:ascii="Calibri" w:eastAsia="宋体" w:hAnsi="Calibri" w:cs="Times New Roman" w:hint="eastAsia"/>
          <w:color w:val="000000"/>
          <w:sz w:val="24"/>
          <w:szCs w:val="22"/>
          <w14:ligatures w14:val="none"/>
        </w:rPr>
        <w:t>校区</w:t>
      </w:r>
      <w:r w:rsidRPr="00E0606D">
        <w:rPr>
          <w:rFonts w:ascii="Calibri" w:eastAsia="宋体" w:hAnsi="Calibri" w:cs="Times New Roman"/>
          <w:color w:val="000000"/>
          <w:sz w:val="24"/>
          <w:szCs w:val="22"/>
          <w:u w:val="single"/>
          <w14:ligatures w14:val="none"/>
        </w:rPr>
        <w:t xml:space="preserve">     </w:t>
      </w:r>
      <w:r w:rsidRPr="00E0606D">
        <w:rPr>
          <w:rFonts w:ascii="Calibri" w:eastAsia="宋体" w:hAnsi="Calibri" w:cs="Times New Roman" w:hint="eastAsia"/>
          <w:color w:val="000000"/>
          <w:sz w:val="24"/>
          <w:szCs w:val="22"/>
          <w14:ligatures w14:val="none"/>
        </w:rPr>
        <w:t>楼</w:t>
      </w:r>
      <w:r w:rsidRPr="00E0606D">
        <w:rPr>
          <w:rFonts w:ascii="Calibri" w:eastAsia="宋体" w:hAnsi="Calibri" w:cs="Times New Roman"/>
          <w:color w:val="000000"/>
          <w:sz w:val="24"/>
          <w:szCs w:val="22"/>
          <w:u w:val="single"/>
          <w14:ligatures w14:val="none"/>
        </w:rPr>
        <w:t xml:space="preserve">     </w:t>
      </w:r>
      <w:r w:rsidRPr="00E0606D">
        <w:rPr>
          <w:rFonts w:ascii="Calibri" w:eastAsia="宋体" w:hAnsi="Calibri" w:cs="Times New Roman" w:hint="eastAsia"/>
          <w:color w:val="000000"/>
          <w:sz w:val="24"/>
          <w:szCs w:val="22"/>
          <w14:ligatures w14:val="none"/>
        </w:rPr>
        <w:t>室。</w:t>
      </w:r>
    </w:p>
    <w:p w14:paraId="39348393" w14:textId="77777777" w:rsidR="00E0606D" w:rsidRPr="00E0606D" w:rsidRDefault="00E0606D" w:rsidP="00E0606D">
      <w:pPr>
        <w:widowControl/>
        <w:spacing w:after="0" w:line="360" w:lineRule="auto"/>
        <w:ind w:firstLineChars="150" w:firstLine="360"/>
        <w:rPr>
          <w:rFonts w:ascii="Calibri" w:eastAsia="宋体" w:hAnsi="Calibri" w:cs="Times New Roman" w:hint="eastAsia"/>
          <w:color w:val="000000"/>
          <w:sz w:val="24"/>
          <w:szCs w:val="22"/>
          <w14:ligatures w14:val="none"/>
        </w:rPr>
      </w:pPr>
    </w:p>
    <w:p w14:paraId="2EA87EB0" w14:textId="77777777" w:rsidR="00E0606D" w:rsidRPr="00E0606D" w:rsidRDefault="00E0606D" w:rsidP="00E0606D">
      <w:pPr>
        <w:widowControl/>
        <w:spacing w:after="0" w:line="336" w:lineRule="auto"/>
        <w:ind w:firstLineChars="98" w:firstLine="236"/>
        <w:jc w:val="center"/>
        <w:rPr>
          <w:rFonts w:ascii="宋体" w:eastAsia="宋体" w:hAnsi="宋体" w:cs="宋体"/>
          <w:b/>
          <w:color w:val="000000"/>
          <w:kern w:val="0"/>
          <w:sz w:val="24"/>
          <w14:ligatures w14:val="none"/>
        </w:rPr>
      </w:pPr>
      <w:r w:rsidRPr="00E0606D">
        <w:rPr>
          <w:rFonts w:ascii="宋体" w:eastAsia="宋体" w:hAnsi="宋体" w:cs="宋体" w:hint="eastAsia"/>
          <w:b/>
          <w:color w:val="000000"/>
          <w:kern w:val="0"/>
          <w:sz w:val="24"/>
          <w14:ligatures w14:val="none"/>
        </w:rPr>
        <w:t>服务需求一览表</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
        <w:gridCol w:w="1493"/>
        <w:gridCol w:w="2260"/>
        <w:gridCol w:w="1343"/>
        <w:gridCol w:w="2245"/>
      </w:tblGrid>
      <w:tr w:rsidR="00E0606D" w:rsidRPr="00E0606D" w14:paraId="552A9374" w14:textId="77777777" w:rsidTr="00E0606D">
        <w:tc>
          <w:tcPr>
            <w:tcW w:w="709" w:type="dxa"/>
            <w:tcBorders>
              <w:top w:val="single" w:sz="4" w:space="0" w:color="000000"/>
              <w:left w:val="single" w:sz="4" w:space="0" w:color="000000"/>
              <w:bottom w:val="single" w:sz="4" w:space="0" w:color="000000"/>
              <w:right w:val="single" w:sz="4" w:space="0" w:color="000000"/>
            </w:tcBorders>
            <w:vAlign w:val="center"/>
            <w:hideMark/>
          </w:tcPr>
          <w:p w14:paraId="1110E914"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序号</w:t>
            </w:r>
          </w:p>
        </w:tc>
        <w:tc>
          <w:tcPr>
            <w:tcW w:w="1508" w:type="dxa"/>
            <w:tcBorders>
              <w:top w:val="single" w:sz="4" w:space="0" w:color="000000"/>
              <w:left w:val="single" w:sz="4" w:space="0" w:color="000000"/>
              <w:bottom w:val="single" w:sz="4" w:space="0" w:color="000000"/>
              <w:right w:val="single" w:sz="4" w:space="0" w:color="000000"/>
            </w:tcBorders>
            <w:vAlign w:val="center"/>
            <w:hideMark/>
          </w:tcPr>
          <w:p w14:paraId="50CA4E26"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名称</w:t>
            </w:r>
          </w:p>
        </w:tc>
        <w:tc>
          <w:tcPr>
            <w:tcW w:w="2286" w:type="dxa"/>
            <w:tcBorders>
              <w:top w:val="single" w:sz="4" w:space="0" w:color="000000"/>
              <w:left w:val="single" w:sz="4" w:space="0" w:color="000000"/>
              <w:bottom w:val="single" w:sz="4" w:space="0" w:color="000000"/>
              <w:right w:val="single" w:sz="4" w:space="0" w:color="000000"/>
            </w:tcBorders>
            <w:vAlign w:val="center"/>
            <w:hideMark/>
          </w:tcPr>
          <w:p w14:paraId="7C24F63F"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服务内容说明</w:t>
            </w:r>
          </w:p>
        </w:tc>
        <w:tc>
          <w:tcPr>
            <w:tcW w:w="1356" w:type="dxa"/>
            <w:tcBorders>
              <w:top w:val="single" w:sz="4" w:space="0" w:color="000000"/>
              <w:left w:val="single" w:sz="4" w:space="0" w:color="000000"/>
              <w:bottom w:val="single" w:sz="4" w:space="0" w:color="000000"/>
              <w:right w:val="single" w:sz="4" w:space="0" w:color="000000"/>
            </w:tcBorders>
            <w:vAlign w:val="center"/>
            <w:hideMark/>
          </w:tcPr>
          <w:p w14:paraId="3107C50D"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服务期限</w:t>
            </w:r>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121F486F"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服务要求（人员组成、企业资质）</w:t>
            </w:r>
          </w:p>
        </w:tc>
      </w:tr>
      <w:tr w:rsidR="00E0606D" w:rsidRPr="00E0606D" w14:paraId="1B6437CC" w14:textId="77777777" w:rsidTr="00E0606D">
        <w:trPr>
          <w:trHeight w:val="1278"/>
        </w:trPr>
        <w:tc>
          <w:tcPr>
            <w:tcW w:w="709" w:type="dxa"/>
            <w:tcBorders>
              <w:top w:val="single" w:sz="4" w:space="0" w:color="000000"/>
              <w:left w:val="single" w:sz="4" w:space="0" w:color="000000"/>
              <w:bottom w:val="single" w:sz="4" w:space="0" w:color="000000"/>
              <w:right w:val="single" w:sz="4" w:space="0" w:color="000000"/>
            </w:tcBorders>
            <w:vAlign w:val="center"/>
            <w:hideMark/>
          </w:tcPr>
          <w:p w14:paraId="5D67ADC5"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r w:rsidRPr="00E0606D">
              <w:rPr>
                <w:rFonts w:ascii="宋体" w:eastAsia="宋体" w:hAnsi="宋体" w:cs="宋体" w:hint="eastAsia"/>
                <w:color w:val="000000"/>
                <w:kern w:val="0"/>
                <w:sz w:val="24"/>
                <w14:ligatures w14:val="none"/>
              </w:rPr>
              <w:t>1</w:t>
            </w:r>
          </w:p>
        </w:tc>
        <w:tc>
          <w:tcPr>
            <w:tcW w:w="1508" w:type="dxa"/>
            <w:tcBorders>
              <w:top w:val="single" w:sz="4" w:space="0" w:color="000000"/>
              <w:left w:val="single" w:sz="4" w:space="0" w:color="000000"/>
              <w:bottom w:val="single" w:sz="4" w:space="0" w:color="000000"/>
              <w:right w:val="single" w:sz="4" w:space="0" w:color="000000"/>
            </w:tcBorders>
          </w:tcPr>
          <w:p w14:paraId="6D82363B"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c>
          <w:tcPr>
            <w:tcW w:w="2286" w:type="dxa"/>
            <w:tcBorders>
              <w:top w:val="single" w:sz="4" w:space="0" w:color="000000"/>
              <w:left w:val="single" w:sz="4" w:space="0" w:color="000000"/>
              <w:bottom w:val="single" w:sz="4" w:space="0" w:color="000000"/>
              <w:right w:val="single" w:sz="4" w:space="0" w:color="000000"/>
            </w:tcBorders>
          </w:tcPr>
          <w:p w14:paraId="37676334"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c>
          <w:tcPr>
            <w:tcW w:w="1356" w:type="dxa"/>
            <w:tcBorders>
              <w:top w:val="single" w:sz="4" w:space="0" w:color="000000"/>
              <w:left w:val="single" w:sz="4" w:space="0" w:color="000000"/>
              <w:bottom w:val="single" w:sz="4" w:space="0" w:color="000000"/>
              <w:right w:val="single" w:sz="4" w:space="0" w:color="000000"/>
            </w:tcBorders>
          </w:tcPr>
          <w:p w14:paraId="14559FC7"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c>
          <w:tcPr>
            <w:tcW w:w="2268" w:type="dxa"/>
            <w:tcBorders>
              <w:top w:val="single" w:sz="4" w:space="0" w:color="000000"/>
              <w:left w:val="single" w:sz="4" w:space="0" w:color="000000"/>
              <w:bottom w:val="single" w:sz="4" w:space="0" w:color="000000"/>
              <w:right w:val="single" w:sz="4" w:space="0" w:color="000000"/>
            </w:tcBorders>
          </w:tcPr>
          <w:p w14:paraId="33DF5F9F" w14:textId="77777777" w:rsidR="00E0606D" w:rsidRPr="00E0606D" w:rsidRDefault="00E0606D" w:rsidP="00E0606D">
            <w:pPr>
              <w:widowControl/>
              <w:spacing w:after="0" w:line="336" w:lineRule="auto"/>
              <w:jc w:val="center"/>
              <w:rPr>
                <w:rFonts w:ascii="宋体" w:eastAsia="宋体" w:hAnsi="宋体" w:cs="宋体" w:hint="eastAsia"/>
                <w:color w:val="000000"/>
                <w:kern w:val="0"/>
                <w:sz w:val="24"/>
                <w14:ligatures w14:val="none"/>
              </w:rPr>
            </w:pPr>
          </w:p>
        </w:tc>
      </w:tr>
    </w:tbl>
    <w:p w14:paraId="6EBD4933" w14:textId="77777777" w:rsidR="00E0606D" w:rsidRPr="00E0606D" w:rsidRDefault="00E0606D" w:rsidP="00E0606D">
      <w:pPr>
        <w:widowControl/>
        <w:spacing w:after="0" w:line="360" w:lineRule="auto"/>
        <w:rPr>
          <w:rFonts w:ascii="Calibri" w:eastAsia="宋体" w:hAnsi="Calibri" w:cs="Times New Roman" w:hint="eastAsia"/>
          <w:color w:val="000000"/>
          <w:sz w:val="24"/>
          <w:szCs w:val="22"/>
          <w14:ligatures w14:val="none"/>
        </w:rPr>
      </w:pPr>
    </w:p>
    <w:p w14:paraId="6EAE1D4A" w14:textId="77777777" w:rsidR="00E0606D" w:rsidRPr="00E0606D" w:rsidRDefault="00E0606D" w:rsidP="00E0606D">
      <w:pPr>
        <w:widowControl/>
        <w:spacing w:after="0" w:line="360" w:lineRule="auto"/>
        <w:ind w:firstLineChars="1700" w:firstLine="4080"/>
        <w:rPr>
          <w:rFonts w:ascii="Calibri" w:eastAsia="宋体" w:hAnsi="Calibri" w:cs="Times New Roman"/>
          <w:color w:val="000000"/>
          <w:sz w:val="24"/>
          <w:szCs w:val="22"/>
          <w14:ligatures w14:val="none"/>
        </w:rPr>
      </w:pPr>
    </w:p>
    <w:p w14:paraId="28A69226" w14:textId="77777777" w:rsidR="00E0606D" w:rsidRPr="00E0606D" w:rsidRDefault="00E0606D" w:rsidP="00E0606D">
      <w:pPr>
        <w:widowControl/>
        <w:spacing w:after="0" w:line="360" w:lineRule="auto"/>
        <w:rPr>
          <w:rFonts w:ascii="Calibri" w:eastAsia="宋体" w:hAnsi="Calibri" w:cs="Times New Roman"/>
          <w:color w:val="000000"/>
          <w:sz w:val="24"/>
          <w:szCs w:val="22"/>
          <w14:ligatures w14:val="none"/>
        </w:rPr>
      </w:pPr>
      <w:r w:rsidRPr="00E0606D">
        <w:rPr>
          <w:rFonts w:ascii="Calibri" w:eastAsia="宋体" w:hAnsi="Calibri" w:cs="Times New Roman" w:hint="eastAsia"/>
          <w:color w:val="000000"/>
          <w:sz w:val="24"/>
          <w:szCs w:val="22"/>
          <w14:ligatures w14:val="none"/>
        </w:rPr>
        <w:t>询价联系人（姓名</w:t>
      </w:r>
      <w:r w:rsidRPr="00E0606D">
        <w:rPr>
          <w:rFonts w:ascii="Calibri" w:eastAsia="宋体" w:hAnsi="Calibri" w:cs="Times New Roman"/>
          <w:color w:val="000000"/>
          <w:sz w:val="24"/>
          <w:szCs w:val="22"/>
          <w14:ligatures w14:val="none"/>
        </w:rPr>
        <w:t>/</w:t>
      </w:r>
      <w:r w:rsidRPr="00E0606D">
        <w:rPr>
          <w:rFonts w:ascii="Calibri" w:eastAsia="宋体" w:hAnsi="Calibri" w:cs="Times New Roman" w:hint="eastAsia"/>
          <w:color w:val="000000"/>
          <w:sz w:val="24"/>
          <w:szCs w:val="22"/>
          <w14:ligatures w14:val="none"/>
        </w:rPr>
        <w:t>电话</w:t>
      </w:r>
      <w:r w:rsidRPr="00E0606D">
        <w:rPr>
          <w:rFonts w:ascii="Calibri" w:eastAsia="宋体" w:hAnsi="Calibri" w:cs="Times New Roman"/>
          <w:color w:val="000000"/>
          <w:sz w:val="24"/>
          <w:szCs w:val="22"/>
          <w14:ligatures w14:val="none"/>
        </w:rPr>
        <w:t>/</w:t>
      </w:r>
      <w:r w:rsidRPr="00E0606D">
        <w:rPr>
          <w:rFonts w:ascii="Calibri" w:eastAsia="宋体" w:hAnsi="Calibri" w:cs="Times New Roman" w:hint="eastAsia"/>
          <w:color w:val="000000"/>
          <w:sz w:val="24"/>
          <w:szCs w:val="22"/>
          <w14:ligatures w14:val="none"/>
        </w:rPr>
        <w:t>邮箱）：</w:t>
      </w:r>
      <w:r w:rsidRPr="00E0606D">
        <w:rPr>
          <w:rFonts w:ascii="Calibri" w:eastAsia="宋体" w:hAnsi="Calibri" w:cs="Times New Roman"/>
          <w:color w:val="000000"/>
          <w:sz w:val="24"/>
          <w:szCs w:val="22"/>
          <w:u w:val="single"/>
          <w14:ligatures w14:val="none"/>
        </w:rPr>
        <w:t xml:space="preserve">            </w:t>
      </w:r>
    </w:p>
    <w:p w14:paraId="194195CC" w14:textId="77777777" w:rsidR="00E0606D" w:rsidRPr="00E0606D" w:rsidRDefault="00E0606D" w:rsidP="00E0606D">
      <w:pPr>
        <w:widowControl/>
        <w:spacing w:after="0" w:line="360" w:lineRule="auto"/>
        <w:rPr>
          <w:rFonts w:ascii="Calibri" w:eastAsia="宋体" w:hAnsi="Calibri" w:cs="Times New Roman"/>
          <w:color w:val="000000"/>
          <w:sz w:val="24"/>
          <w:szCs w:val="22"/>
          <w14:ligatures w14:val="none"/>
        </w:rPr>
      </w:pPr>
      <w:r w:rsidRPr="00E0606D">
        <w:rPr>
          <w:rFonts w:ascii="Calibri" w:eastAsia="宋体" w:hAnsi="Calibri" w:cs="Times New Roman" w:hint="eastAsia"/>
          <w:color w:val="000000"/>
          <w:sz w:val="24"/>
          <w:szCs w:val="22"/>
          <w14:ligatures w14:val="none"/>
        </w:rPr>
        <w:t>询价单位：同济大学</w:t>
      </w:r>
      <w:r w:rsidRPr="00E0606D">
        <w:rPr>
          <w:rFonts w:ascii="Calibri" w:eastAsia="宋体" w:hAnsi="Calibri" w:cs="Times New Roman"/>
          <w:color w:val="000000"/>
          <w:sz w:val="24"/>
          <w:szCs w:val="22"/>
          <w:u w:val="single"/>
          <w14:ligatures w14:val="none"/>
        </w:rPr>
        <w:t xml:space="preserve">            </w:t>
      </w:r>
      <w:r w:rsidRPr="00E0606D">
        <w:rPr>
          <w:rFonts w:ascii="Calibri" w:eastAsia="宋体" w:hAnsi="Calibri" w:cs="Times New Roman" w:hint="eastAsia"/>
          <w:color w:val="000000"/>
          <w:sz w:val="24"/>
          <w:szCs w:val="22"/>
          <w14:ligatures w14:val="none"/>
        </w:rPr>
        <w:t>（部门）</w:t>
      </w:r>
    </w:p>
    <w:p w14:paraId="041C6C5C" w14:textId="77777777" w:rsidR="00E0606D" w:rsidRPr="00E0606D" w:rsidRDefault="00E0606D" w:rsidP="00E0606D">
      <w:pPr>
        <w:widowControl/>
        <w:spacing w:after="0" w:line="360" w:lineRule="auto"/>
        <w:rPr>
          <w:rFonts w:ascii="Calibri" w:eastAsia="宋体" w:hAnsi="Calibri" w:cs="Times New Roman"/>
          <w:color w:val="000000"/>
          <w:sz w:val="24"/>
          <w:szCs w:val="22"/>
          <w14:ligatures w14:val="none"/>
        </w:rPr>
      </w:pPr>
      <w:r w:rsidRPr="00E0606D">
        <w:rPr>
          <w:rFonts w:ascii="Times New Roman" w:eastAsia="宋体" w:hAnsi="Times New Roman" w:cs="Times New Roman" w:hint="eastAsia"/>
          <w:color w:val="000000"/>
          <w:sz w:val="24"/>
          <w14:ligatures w14:val="none"/>
        </w:rPr>
        <w:t>询价日期：</w:t>
      </w:r>
      <w:r w:rsidRPr="00E0606D">
        <w:rPr>
          <w:rFonts w:ascii="Calibri" w:eastAsia="宋体" w:hAnsi="Calibri" w:cs="Times New Roman"/>
          <w:color w:val="000000"/>
          <w:sz w:val="24"/>
          <w:szCs w:val="22"/>
          <w:u w:val="single"/>
          <w14:ligatures w14:val="none"/>
        </w:rPr>
        <w:t xml:space="preserve">     </w:t>
      </w:r>
      <w:r w:rsidRPr="00E0606D">
        <w:rPr>
          <w:rFonts w:ascii="Times New Roman" w:eastAsia="宋体" w:hAnsi="Times New Roman" w:cs="Times New Roman" w:hint="eastAsia"/>
          <w:color w:val="000000"/>
          <w:sz w:val="24"/>
          <w14:ligatures w14:val="none"/>
        </w:rPr>
        <w:t>年</w:t>
      </w:r>
      <w:r w:rsidRPr="00E0606D">
        <w:rPr>
          <w:rFonts w:ascii="Calibri" w:eastAsia="宋体" w:hAnsi="Calibri" w:cs="Times New Roman"/>
          <w:color w:val="000000"/>
          <w:sz w:val="24"/>
          <w:szCs w:val="22"/>
          <w:u w:val="single"/>
          <w14:ligatures w14:val="none"/>
        </w:rPr>
        <w:t xml:space="preserve">     </w:t>
      </w:r>
      <w:r w:rsidRPr="00E0606D">
        <w:rPr>
          <w:rFonts w:ascii="Times New Roman" w:eastAsia="宋体" w:hAnsi="Times New Roman" w:cs="Times New Roman" w:hint="eastAsia"/>
          <w:color w:val="000000"/>
          <w:sz w:val="24"/>
          <w14:ligatures w14:val="none"/>
        </w:rPr>
        <w:t>月</w:t>
      </w:r>
      <w:r w:rsidRPr="00E0606D">
        <w:rPr>
          <w:rFonts w:ascii="Calibri" w:eastAsia="宋体" w:hAnsi="Calibri" w:cs="Times New Roman"/>
          <w:color w:val="000000"/>
          <w:sz w:val="24"/>
          <w:szCs w:val="22"/>
          <w:u w:val="single"/>
          <w14:ligatures w14:val="none"/>
        </w:rPr>
        <w:t xml:space="preserve">     </w:t>
      </w:r>
      <w:r w:rsidRPr="00E0606D">
        <w:rPr>
          <w:rFonts w:ascii="Times New Roman" w:eastAsia="宋体" w:hAnsi="Times New Roman" w:cs="Times New Roman" w:hint="eastAsia"/>
          <w:color w:val="000000"/>
          <w:sz w:val="24"/>
          <w14:ligatures w14:val="none"/>
        </w:rPr>
        <w:t>日</w:t>
      </w:r>
    </w:p>
    <w:p w14:paraId="5175B035" w14:textId="77777777" w:rsidR="00E0606D" w:rsidRPr="00E0606D" w:rsidRDefault="00E0606D" w:rsidP="00E0606D">
      <w:pPr>
        <w:widowControl/>
        <w:spacing w:after="0" w:line="360" w:lineRule="auto"/>
        <w:ind w:firstLineChars="1700" w:firstLine="4080"/>
        <w:rPr>
          <w:rFonts w:ascii="Times New Roman" w:eastAsia="宋体" w:hAnsi="Times New Roman" w:cs="Times New Roman"/>
          <w:color w:val="000000"/>
          <w:sz w:val="24"/>
          <w14:ligatures w14:val="none"/>
        </w:rPr>
      </w:pPr>
    </w:p>
    <w:p w14:paraId="2AF5B03B" w14:textId="77777777" w:rsidR="00E0606D" w:rsidRPr="00E0606D" w:rsidRDefault="00E0606D" w:rsidP="00E0606D">
      <w:pPr>
        <w:widowControl/>
        <w:spacing w:after="0" w:line="360" w:lineRule="auto"/>
        <w:ind w:firstLineChars="1700" w:firstLine="4080"/>
        <w:rPr>
          <w:rFonts w:ascii="Times New Roman" w:eastAsia="宋体" w:hAnsi="Times New Roman" w:cs="Times New Roman"/>
          <w:color w:val="000000"/>
          <w:sz w:val="24"/>
          <w14:ligatures w14:val="none"/>
        </w:rPr>
      </w:pPr>
    </w:p>
    <w:p w14:paraId="2E768C25" w14:textId="77777777" w:rsidR="00E0606D" w:rsidRPr="00E0606D" w:rsidRDefault="00E0606D" w:rsidP="00E0606D">
      <w:pPr>
        <w:widowControl/>
        <w:spacing w:after="0" w:line="360" w:lineRule="auto"/>
        <w:ind w:firstLineChars="1700" w:firstLine="4080"/>
        <w:rPr>
          <w:rFonts w:ascii="Times New Roman" w:eastAsia="宋体" w:hAnsi="Times New Roman" w:cs="Times New Roman"/>
          <w:color w:val="000000"/>
          <w:sz w:val="24"/>
          <w14:ligatures w14:val="none"/>
        </w:rPr>
      </w:pPr>
    </w:p>
    <w:p w14:paraId="14EB3093" w14:textId="77777777" w:rsidR="00E0606D" w:rsidRPr="00E0606D" w:rsidRDefault="00E0606D" w:rsidP="00E0606D">
      <w:pPr>
        <w:widowControl/>
        <w:spacing w:after="0" w:line="360" w:lineRule="auto"/>
        <w:ind w:firstLineChars="1700" w:firstLine="4080"/>
        <w:rPr>
          <w:rFonts w:ascii="Times New Roman" w:eastAsia="宋体" w:hAnsi="Times New Roman" w:cs="Times New Roman"/>
          <w:color w:val="000000"/>
          <w:sz w:val="24"/>
          <w14:ligatures w14:val="none"/>
        </w:rPr>
      </w:pPr>
    </w:p>
    <w:p w14:paraId="374FBFA3" w14:textId="77777777" w:rsidR="00E0606D" w:rsidRPr="00E0606D" w:rsidRDefault="00E0606D" w:rsidP="00E0606D">
      <w:pPr>
        <w:tabs>
          <w:tab w:val="left" w:pos="900"/>
        </w:tabs>
        <w:spacing w:after="0" w:line="336" w:lineRule="auto"/>
        <w:jc w:val="both"/>
        <w:rPr>
          <w:rFonts w:ascii="宋体" w:eastAsia="宋体" w:hAnsi="宋体" w:cs="宋体" w:hint="eastAsia"/>
          <w:b/>
          <w:color w:val="000000"/>
          <w:kern w:val="0"/>
          <w:sz w:val="28"/>
          <w14:ligatures w14:val="none"/>
        </w:rPr>
      </w:pPr>
    </w:p>
    <w:p w14:paraId="0977B1DA" w14:textId="77777777" w:rsidR="00E0606D" w:rsidRPr="00E0606D" w:rsidRDefault="00E0606D" w:rsidP="00E0606D">
      <w:pPr>
        <w:widowControl/>
        <w:spacing w:after="0" w:line="360" w:lineRule="auto"/>
        <w:jc w:val="center"/>
        <w:rPr>
          <w:rFonts w:ascii="宋体" w:eastAsia="宋体" w:hAnsi="宋体" w:cs="宋体" w:hint="eastAsia"/>
          <w:b/>
          <w:color w:val="000000"/>
          <w:kern w:val="0"/>
          <w:sz w:val="28"/>
          <w14:ligatures w14:val="none"/>
        </w:rPr>
      </w:pPr>
      <w:r w:rsidRPr="00E0606D">
        <w:rPr>
          <w:rFonts w:ascii="宋体" w:eastAsia="宋体" w:hAnsi="宋体" w:cs="宋体" w:hint="eastAsia"/>
          <w:b/>
          <w:color w:val="000000"/>
          <w:kern w:val="0"/>
          <w:sz w:val="28"/>
          <w14:ligatures w14:val="none"/>
        </w:rPr>
        <w:lastRenderedPageBreak/>
        <w:t>同济大学工程项目施工询价函</w:t>
      </w:r>
    </w:p>
    <w:p w14:paraId="4FEE9F4F" w14:textId="77777777" w:rsidR="00E0606D" w:rsidRPr="00E0606D" w:rsidRDefault="00E0606D" w:rsidP="00E0606D">
      <w:pPr>
        <w:widowControl/>
        <w:spacing w:after="0" w:line="360" w:lineRule="auto"/>
        <w:jc w:val="center"/>
        <w:rPr>
          <w:rFonts w:ascii="Times New Roman" w:eastAsia="宋体" w:hAnsi="Times New Roman" w:cs="Times New Roman" w:hint="eastAsia"/>
          <w:color w:val="000000"/>
          <w:kern w:val="0"/>
          <w:sz w:val="24"/>
          <w14:ligatures w14:val="none"/>
        </w:rPr>
      </w:pPr>
      <w:r w:rsidRPr="00E0606D">
        <w:rPr>
          <w:rFonts w:ascii="Times New Roman" w:eastAsia="宋体" w:hAnsi="Times New Roman" w:cs="Times New Roman" w:hint="eastAsia"/>
          <w:color w:val="000000"/>
          <w:kern w:val="0"/>
          <w:sz w:val="24"/>
          <w14:ligatures w14:val="none"/>
        </w:rPr>
        <w:t>（预算金额</w:t>
      </w:r>
      <w:r w:rsidRPr="00E0606D">
        <w:rPr>
          <w:rFonts w:ascii="Times New Roman" w:eastAsia="宋体" w:hAnsi="Times New Roman" w:cs="Times New Roman"/>
          <w:color w:val="000000"/>
          <w:kern w:val="0"/>
          <w:sz w:val="24"/>
          <w14:ligatures w14:val="none"/>
        </w:rPr>
        <w:t>20</w:t>
      </w:r>
      <w:r w:rsidRPr="00E0606D">
        <w:rPr>
          <w:rFonts w:ascii="Times New Roman" w:eastAsia="宋体" w:hAnsi="Times New Roman" w:cs="Times New Roman" w:hint="eastAsia"/>
          <w:color w:val="000000"/>
          <w:kern w:val="0"/>
          <w:sz w:val="24"/>
          <w14:ligatures w14:val="none"/>
        </w:rPr>
        <w:t>万元以下适用）</w:t>
      </w:r>
    </w:p>
    <w:p w14:paraId="10626C80" w14:textId="77777777" w:rsidR="00E0606D" w:rsidRPr="00E0606D" w:rsidRDefault="00E0606D" w:rsidP="00E0606D">
      <w:pPr>
        <w:widowControl/>
        <w:spacing w:after="0" w:line="360" w:lineRule="auto"/>
        <w:jc w:val="center"/>
        <w:rPr>
          <w:rFonts w:ascii="Times New Roman" w:eastAsia="宋体" w:hAnsi="Times New Roman" w:cs="Times New Roman"/>
          <w:b/>
          <w:color w:val="000000"/>
          <w:kern w:val="0"/>
          <w:sz w:val="24"/>
          <w14:ligatures w14:val="none"/>
        </w:rPr>
      </w:pPr>
    </w:p>
    <w:p w14:paraId="2AE912F7" w14:textId="77777777" w:rsidR="00E0606D" w:rsidRPr="00E0606D" w:rsidRDefault="00E0606D" w:rsidP="00E0606D">
      <w:pPr>
        <w:widowControl/>
        <w:spacing w:after="0" w:line="360" w:lineRule="auto"/>
        <w:rPr>
          <w:rFonts w:ascii="Times New Roman" w:eastAsia="宋体" w:hAnsi="Times New Roman" w:cs="Times New Roman"/>
          <w:color w:val="000000"/>
          <w:kern w:val="0"/>
          <w:sz w:val="24"/>
          <w14:ligatures w14:val="none"/>
        </w:rPr>
      </w:pPr>
      <w:r w:rsidRPr="00E0606D">
        <w:rPr>
          <w:rFonts w:ascii="Times New Roman" w:eastAsia="宋体" w:hAnsi="Times New Roman" w:cs="Times New Roman" w:hint="eastAsia"/>
          <w:color w:val="000000"/>
          <w:kern w:val="0"/>
          <w:sz w:val="24"/>
          <w:u w:val="single"/>
          <w14:ligatures w14:val="none"/>
        </w:rPr>
        <w:t>（报价单位全称）</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color w:val="000000"/>
          <w:kern w:val="0"/>
          <w:sz w:val="24"/>
          <w14:ligatures w14:val="none"/>
        </w:rPr>
        <w:t>：</w:t>
      </w:r>
    </w:p>
    <w:p w14:paraId="4A894481" w14:textId="77777777" w:rsidR="00E0606D" w:rsidRPr="00E0606D" w:rsidRDefault="00E0606D" w:rsidP="00E0606D">
      <w:pPr>
        <w:widowControl/>
        <w:spacing w:after="0" w:line="360" w:lineRule="auto"/>
        <w:ind w:firstLineChars="200" w:firstLine="480"/>
        <w:rPr>
          <w:rFonts w:ascii="Times New Roman" w:eastAsia="宋体" w:hAnsi="Times New Roman" w:cs="Times New Roman"/>
          <w:color w:val="000000"/>
          <w:kern w:val="0"/>
          <w:sz w:val="24"/>
          <w14:ligatures w14:val="none"/>
        </w:rPr>
      </w:pPr>
      <w:proofErr w:type="gramStart"/>
      <w:r w:rsidRPr="00E0606D">
        <w:rPr>
          <w:rFonts w:ascii="Times New Roman" w:eastAsia="宋体" w:hAnsi="Times New Roman" w:cs="Times New Roman" w:hint="eastAsia"/>
          <w:color w:val="000000"/>
          <w:sz w:val="24"/>
          <w14:ligatures w14:val="none"/>
        </w:rPr>
        <w:t>兹邀请贵</w:t>
      </w:r>
      <w:proofErr w:type="gramEnd"/>
      <w:r w:rsidRPr="00E0606D">
        <w:rPr>
          <w:rFonts w:ascii="Times New Roman" w:eastAsia="宋体" w:hAnsi="Times New Roman" w:cs="Times New Roman" w:hint="eastAsia"/>
          <w:color w:val="000000"/>
          <w:sz w:val="24"/>
          <w14:ligatures w14:val="none"/>
        </w:rPr>
        <w:t>单位参加以下工程项目施工的询价采购活动，根据询价文件的图纸及需求明细（见附件）内容，按照以下规则</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color w:val="000000"/>
          <w:sz w:val="24"/>
          <w14:ligatures w14:val="none"/>
        </w:rPr>
        <w:t>（填写编号）的规范格式要求编制工程预算报价文件：</w:t>
      </w:r>
    </w:p>
    <w:p w14:paraId="0F15DA3D" w14:textId="77777777" w:rsidR="00E0606D" w:rsidRPr="00E0606D" w:rsidRDefault="00E0606D" w:rsidP="00E0606D">
      <w:pPr>
        <w:widowControl/>
        <w:spacing w:after="0" w:line="360" w:lineRule="auto"/>
        <w:ind w:firstLineChars="200" w:firstLine="480"/>
        <w:rPr>
          <w:rFonts w:ascii="Times New Roman" w:eastAsia="宋体" w:hAnsi="Times New Roman" w:cs="Times New Roman"/>
          <w:color w:val="000000"/>
          <w:sz w:val="24"/>
          <w14:ligatures w14:val="none"/>
        </w:rPr>
      </w:pPr>
      <w:r w:rsidRPr="00E0606D">
        <w:rPr>
          <w:rFonts w:ascii="Times New Roman" w:eastAsia="宋体" w:hAnsi="Times New Roman" w:cs="Times New Roman" w:hint="eastAsia"/>
          <w:color w:val="000000"/>
          <w:sz w:val="24"/>
          <w14:ligatures w14:val="none"/>
        </w:rPr>
        <w:t>（</w:t>
      </w:r>
      <w:r w:rsidRPr="00E0606D">
        <w:rPr>
          <w:rFonts w:ascii="Times New Roman" w:eastAsia="宋体" w:hAnsi="Times New Roman" w:cs="Times New Roman"/>
          <w:color w:val="000000"/>
          <w:sz w:val="24"/>
          <w14:ligatures w14:val="none"/>
        </w:rPr>
        <w:t>1</w:t>
      </w:r>
      <w:r w:rsidRPr="00E0606D">
        <w:rPr>
          <w:rFonts w:ascii="Times New Roman" w:eastAsia="宋体" w:hAnsi="Times New Roman" w:cs="Times New Roman" w:hint="eastAsia"/>
          <w:color w:val="000000"/>
          <w:sz w:val="24"/>
          <w14:ligatures w14:val="none"/>
        </w:rPr>
        <w:t>）采用</w:t>
      </w:r>
      <w:r w:rsidRPr="00E0606D">
        <w:rPr>
          <w:rFonts w:ascii="Times New Roman" w:eastAsia="宋体" w:hAnsi="Times New Roman" w:cs="Times New Roman"/>
          <w:color w:val="000000"/>
          <w:sz w:val="24"/>
          <w14:ligatures w14:val="none"/>
        </w:rPr>
        <w:t>2013</w:t>
      </w:r>
      <w:r w:rsidRPr="00E0606D">
        <w:rPr>
          <w:rFonts w:ascii="Times New Roman" w:eastAsia="宋体" w:hAnsi="Times New Roman" w:cs="Times New Roman" w:hint="eastAsia"/>
          <w:color w:val="000000"/>
          <w:sz w:val="24"/>
          <w14:ligatures w14:val="none"/>
        </w:rPr>
        <w:t>工程量清单计价规范编制预算文件时，按其相应规定提供规范的预算报价文件，包括汇总表、</w:t>
      </w:r>
      <w:r w:rsidRPr="00E0606D">
        <w:rPr>
          <w:rFonts w:ascii="Times New Roman" w:eastAsia="宋体" w:hAnsi="Times New Roman" w:cs="Times New Roman" w:hint="eastAsia"/>
          <w:sz w:val="24"/>
          <w14:ligatures w14:val="none"/>
        </w:rPr>
        <w:t>分部分项工程项目清单计价表及综合单价分析表等相关文件</w:t>
      </w:r>
      <w:r w:rsidRPr="00E0606D">
        <w:rPr>
          <w:rFonts w:ascii="Times New Roman" w:eastAsia="宋体" w:hAnsi="Times New Roman" w:cs="Times New Roman" w:hint="eastAsia"/>
          <w:color w:val="000000"/>
          <w:sz w:val="24"/>
          <w14:ligatures w14:val="none"/>
        </w:rPr>
        <w:t>。</w:t>
      </w:r>
    </w:p>
    <w:p w14:paraId="546213AD" w14:textId="77777777" w:rsidR="00E0606D" w:rsidRPr="00E0606D" w:rsidRDefault="00E0606D" w:rsidP="00E0606D">
      <w:pPr>
        <w:widowControl/>
        <w:spacing w:after="0" w:line="360" w:lineRule="auto"/>
        <w:ind w:firstLineChars="200" w:firstLine="480"/>
        <w:rPr>
          <w:rFonts w:ascii="Times New Roman" w:eastAsia="宋体" w:hAnsi="Times New Roman" w:cs="Times New Roman"/>
          <w:color w:val="000000"/>
          <w:sz w:val="24"/>
          <w14:ligatures w14:val="none"/>
        </w:rPr>
      </w:pPr>
      <w:r w:rsidRPr="00E0606D">
        <w:rPr>
          <w:rFonts w:ascii="Times New Roman" w:eastAsia="宋体" w:hAnsi="Times New Roman" w:cs="Times New Roman" w:hint="eastAsia"/>
          <w:color w:val="000000"/>
          <w:sz w:val="24"/>
          <w14:ligatures w14:val="none"/>
        </w:rPr>
        <w:t>（</w:t>
      </w:r>
      <w:r w:rsidRPr="00E0606D">
        <w:rPr>
          <w:rFonts w:ascii="Times New Roman" w:eastAsia="宋体" w:hAnsi="Times New Roman" w:cs="Times New Roman"/>
          <w:color w:val="000000"/>
          <w:sz w:val="24"/>
          <w14:ligatures w14:val="none"/>
        </w:rPr>
        <w:t>2</w:t>
      </w:r>
      <w:r w:rsidRPr="00E0606D">
        <w:rPr>
          <w:rFonts w:ascii="Times New Roman" w:eastAsia="宋体" w:hAnsi="Times New Roman" w:cs="Times New Roman" w:hint="eastAsia"/>
          <w:color w:val="000000"/>
          <w:sz w:val="24"/>
          <w14:ligatures w14:val="none"/>
        </w:rPr>
        <w:t>）采用</w:t>
      </w:r>
      <w:r w:rsidRPr="00E0606D">
        <w:rPr>
          <w:rFonts w:ascii="Times New Roman" w:eastAsia="宋体" w:hAnsi="Times New Roman" w:cs="Times New Roman"/>
          <w:color w:val="000000"/>
          <w:sz w:val="24"/>
          <w14:ligatures w14:val="none"/>
        </w:rPr>
        <w:t>2016</w:t>
      </w:r>
      <w:r w:rsidRPr="00E0606D">
        <w:rPr>
          <w:rFonts w:ascii="Times New Roman" w:eastAsia="宋体" w:hAnsi="Times New Roman" w:cs="Times New Roman" w:hint="eastAsia"/>
          <w:color w:val="000000"/>
          <w:sz w:val="24"/>
          <w14:ligatures w14:val="none"/>
        </w:rPr>
        <w:t>工程定额标准及取费规则编制预算文件时，按其相应规定提供规范的预算报价文件，如报价汇总表、</w:t>
      </w:r>
      <w:proofErr w:type="gramStart"/>
      <w:r w:rsidRPr="00E0606D">
        <w:rPr>
          <w:rFonts w:ascii="Times New Roman" w:eastAsia="宋体" w:hAnsi="Times New Roman" w:cs="Times New Roman" w:hint="eastAsia"/>
          <w:color w:val="000000"/>
          <w:sz w:val="24"/>
          <w14:ligatures w14:val="none"/>
        </w:rPr>
        <w:t>工料机表</w:t>
      </w:r>
      <w:proofErr w:type="gramEnd"/>
      <w:r w:rsidRPr="00E0606D">
        <w:rPr>
          <w:rFonts w:ascii="Times New Roman" w:eastAsia="宋体" w:hAnsi="Times New Roman" w:cs="Times New Roman" w:hint="eastAsia"/>
          <w:color w:val="000000"/>
          <w:sz w:val="24"/>
          <w14:ligatures w14:val="none"/>
        </w:rPr>
        <w:t>等。</w:t>
      </w:r>
    </w:p>
    <w:p w14:paraId="5199B28E" w14:textId="77777777" w:rsidR="00E0606D" w:rsidRPr="00E0606D" w:rsidRDefault="00E0606D" w:rsidP="00E0606D">
      <w:pPr>
        <w:widowControl/>
        <w:spacing w:after="0" w:line="360" w:lineRule="auto"/>
        <w:ind w:firstLineChars="200" w:firstLine="480"/>
        <w:rPr>
          <w:rFonts w:ascii="Times New Roman" w:eastAsia="宋体" w:hAnsi="Times New Roman" w:cs="Times New Roman"/>
          <w:color w:val="000000"/>
          <w:sz w:val="24"/>
          <w14:ligatures w14:val="none"/>
        </w:rPr>
      </w:pPr>
      <w:r w:rsidRPr="00E0606D">
        <w:rPr>
          <w:rFonts w:ascii="Times New Roman" w:eastAsia="宋体" w:hAnsi="Times New Roman" w:cs="Times New Roman" w:hint="eastAsia"/>
          <w:color w:val="000000"/>
          <w:sz w:val="24"/>
          <w14:ligatures w14:val="none"/>
        </w:rPr>
        <w:t>报价单位须遵守国家采购管理的相关法律法规及同济大学采购管理的相关规定。如成交，将参照同济大学工程项目施工格式合同文本签订合同（见采购与招标管理办公室网页）。询价单位将对报价文件组织评审，择优选择成交承包人。</w:t>
      </w:r>
    </w:p>
    <w:p w14:paraId="1063E235" w14:textId="77777777" w:rsidR="00E0606D" w:rsidRPr="00E0606D" w:rsidRDefault="00E0606D" w:rsidP="00E0606D">
      <w:pPr>
        <w:widowControl/>
        <w:spacing w:after="0" w:line="360" w:lineRule="auto"/>
        <w:rPr>
          <w:rFonts w:ascii="Times New Roman" w:eastAsia="宋体" w:hAnsi="Times New Roman" w:cs="Times New Roman"/>
          <w:sz w:val="24"/>
          <w14:ligatures w14:val="none"/>
        </w:rPr>
      </w:pPr>
      <w:r w:rsidRPr="00E0606D">
        <w:rPr>
          <w:rFonts w:ascii="Times New Roman" w:eastAsia="宋体" w:hAnsi="Times New Roman" w:cs="Times New Roman" w:hint="eastAsia"/>
          <w:sz w:val="24"/>
          <w14:ligatures w14:val="none"/>
        </w:rPr>
        <w:t>项目总体情况及要求：</w:t>
      </w:r>
    </w:p>
    <w:p w14:paraId="62E9BEF4" w14:textId="77777777" w:rsidR="00E0606D" w:rsidRPr="00E0606D" w:rsidRDefault="00E0606D" w:rsidP="00E0606D">
      <w:pPr>
        <w:widowControl/>
        <w:spacing w:after="0" w:line="360" w:lineRule="auto"/>
        <w:ind w:firstLineChars="200" w:firstLine="480"/>
        <w:rPr>
          <w:rFonts w:ascii="Times New Roman" w:eastAsia="宋体" w:hAnsi="Times New Roman" w:cs="Times New Roman"/>
          <w:sz w:val="24"/>
          <w14:ligatures w14:val="none"/>
        </w:rPr>
      </w:pPr>
      <w:r w:rsidRPr="00E0606D">
        <w:rPr>
          <w:rFonts w:ascii="Times New Roman" w:eastAsia="宋体" w:hAnsi="Times New Roman" w:cs="Times New Roman" w:hint="eastAsia"/>
          <w:sz w:val="24"/>
          <w14:ligatures w14:val="none"/>
        </w:rPr>
        <w:t>项目名称：</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sz w:val="24"/>
          <w14:ligatures w14:val="none"/>
        </w:rPr>
        <w:t>；采购编号：</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sz w:val="24"/>
          <w14:ligatures w14:val="none"/>
        </w:rPr>
        <w:t>；</w:t>
      </w:r>
    </w:p>
    <w:p w14:paraId="3C4F7D38" w14:textId="77777777" w:rsidR="00E0606D" w:rsidRPr="00E0606D" w:rsidRDefault="00E0606D" w:rsidP="00E0606D">
      <w:pPr>
        <w:widowControl/>
        <w:spacing w:after="0" w:line="360" w:lineRule="auto"/>
        <w:ind w:firstLineChars="200" w:firstLine="480"/>
        <w:rPr>
          <w:rFonts w:ascii="Times New Roman" w:eastAsia="宋体" w:hAnsi="Times New Roman" w:cs="Times New Roman"/>
          <w:sz w:val="24"/>
          <w14:ligatures w14:val="none"/>
        </w:rPr>
      </w:pPr>
      <w:r w:rsidRPr="00E0606D">
        <w:rPr>
          <w:rFonts w:ascii="Times New Roman" w:eastAsia="宋体" w:hAnsi="Times New Roman" w:cs="Times New Roman" w:hint="eastAsia"/>
          <w:color w:val="000000"/>
          <w:kern w:val="0"/>
          <w:sz w:val="24"/>
          <w14:ligatures w14:val="none"/>
        </w:rPr>
        <w:t>项目地点：</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sz w:val="24"/>
          <w14:ligatures w14:val="none"/>
        </w:rPr>
        <w:t>；预算经费：</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sz w:val="24"/>
          <w14:ligatures w14:val="none"/>
        </w:rPr>
        <w:t>；</w:t>
      </w:r>
    </w:p>
    <w:p w14:paraId="50839A5F" w14:textId="77777777" w:rsidR="00E0606D" w:rsidRPr="00E0606D" w:rsidRDefault="00E0606D" w:rsidP="00E0606D">
      <w:pPr>
        <w:widowControl/>
        <w:spacing w:after="0" w:line="360" w:lineRule="auto"/>
        <w:ind w:firstLineChars="200" w:firstLine="480"/>
        <w:rPr>
          <w:rFonts w:ascii="Times New Roman" w:eastAsia="宋体" w:hAnsi="Times New Roman" w:cs="Times New Roman"/>
          <w:sz w:val="24"/>
          <w14:ligatures w14:val="none"/>
        </w:rPr>
      </w:pPr>
      <w:r w:rsidRPr="00E0606D">
        <w:rPr>
          <w:rFonts w:ascii="Times New Roman" w:eastAsia="宋体" w:hAnsi="Times New Roman" w:cs="Times New Roman" w:hint="eastAsia"/>
          <w:sz w:val="24"/>
          <w14:ligatures w14:val="none"/>
        </w:rPr>
        <w:t>资金来源：</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sz w:val="24"/>
          <w14:ligatures w14:val="none"/>
        </w:rPr>
        <w:t>；</w:t>
      </w:r>
      <w:r w:rsidRPr="00E0606D">
        <w:rPr>
          <w:rFonts w:ascii="Times New Roman" w:eastAsia="宋体" w:hAnsi="Times New Roman" w:cs="Times New Roman" w:hint="eastAsia"/>
          <w:color w:val="000000"/>
          <w:kern w:val="0"/>
          <w:sz w:val="24"/>
          <w14:ligatures w14:val="none"/>
        </w:rPr>
        <w:t>质量要求：</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sz w:val="24"/>
          <w14:ligatures w14:val="none"/>
        </w:rPr>
        <w:t>；</w:t>
      </w:r>
    </w:p>
    <w:p w14:paraId="63C5FDDC" w14:textId="77777777" w:rsidR="00E0606D" w:rsidRPr="00E0606D" w:rsidRDefault="00E0606D" w:rsidP="00E0606D">
      <w:pPr>
        <w:widowControl/>
        <w:spacing w:after="0" w:line="360" w:lineRule="auto"/>
        <w:ind w:firstLineChars="200" w:firstLine="480"/>
        <w:rPr>
          <w:rFonts w:ascii="Times New Roman" w:eastAsia="宋体" w:hAnsi="Times New Roman" w:cs="Times New Roman"/>
          <w:sz w:val="24"/>
          <w14:ligatures w14:val="none"/>
        </w:rPr>
      </w:pPr>
      <w:r w:rsidRPr="00E0606D">
        <w:rPr>
          <w:rFonts w:ascii="Times New Roman" w:eastAsia="宋体" w:hAnsi="Times New Roman" w:cs="Times New Roman" w:hint="eastAsia"/>
          <w:color w:val="000000"/>
          <w:kern w:val="0"/>
          <w:sz w:val="24"/>
          <w14:ligatures w14:val="none"/>
        </w:rPr>
        <w:t>工</w:t>
      </w:r>
      <w:r w:rsidRPr="00E0606D">
        <w:rPr>
          <w:rFonts w:ascii="Times New Roman" w:eastAsia="宋体" w:hAnsi="Times New Roman" w:cs="Times New Roman"/>
          <w:color w:val="000000"/>
          <w:kern w:val="0"/>
          <w:sz w:val="24"/>
          <w14:ligatures w14:val="none"/>
        </w:rPr>
        <w:t xml:space="preserve">    </w:t>
      </w:r>
      <w:r w:rsidRPr="00E0606D">
        <w:rPr>
          <w:rFonts w:ascii="Times New Roman" w:eastAsia="宋体" w:hAnsi="Times New Roman" w:cs="Times New Roman" w:hint="eastAsia"/>
          <w:color w:val="000000"/>
          <w:kern w:val="0"/>
          <w:sz w:val="24"/>
          <w14:ligatures w14:val="none"/>
        </w:rPr>
        <w:t>期：</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color w:val="000000"/>
          <w:kern w:val="0"/>
          <w:sz w:val="24"/>
          <w14:ligatures w14:val="none"/>
        </w:rPr>
        <w:t>日历天。</w:t>
      </w:r>
    </w:p>
    <w:p w14:paraId="3DA8C879" w14:textId="77777777" w:rsidR="00E0606D" w:rsidRPr="00E0606D" w:rsidRDefault="00E0606D" w:rsidP="00E0606D">
      <w:pPr>
        <w:widowControl/>
        <w:spacing w:after="0" w:line="360" w:lineRule="auto"/>
        <w:ind w:firstLineChars="200" w:firstLine="480"/>
        <w:rPr>
          <w:rFonts w:ascii="Times New Roman" w:eastAsia="宋体" w:hAnsi="Times New Roman" w:cs="Times New Roman"/>
          <w:color w:val="000000"/>
          <w:sz w:val="24"/>
          <w14:ligatures w14:val="none"/>
        </w:rPr>
      </w:pPr>
      <w:r w:rsidRPr="00E0606D">
        <w:rPr>
          <w:rFonts w:ascii="Times New Roman" w:eastAsia="宋体" w:hAnsi="Times New Roman" w:cs="Times New Roman" w:hint="eastAsia"/>
          <w:color w:val="000000"/>
          <w:sz w:val="24"/>
          <w14:ligatures w14:val="none"/>
        </w:rPr>
        <w:t>请报价单位于</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color w:val="000000"/>
          <w:sz w:val="24"/>
          <w14:ligatures w14:val="none"/>
        </w:rPr>
        <w:t>年</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color w:val="000000"/>
          <w:sz w:val="24"/>
          <w14:ligatures w14:val="none"/>
        </w:rPr>
        <w:t>月</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color w:val="000000"/>
          <w:sz w:val="24"/>
          <w14:ligatures w14:val="none"/>
        </w:rPr>
        <w:t>日前，将密封报价函交至同济大学</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color w:val="000000"/>
          <w:sz w:val="24"/>
          <w14:ligatures w14:val="none"/>
        </w:rPr>
        <w:t>校区</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color w:val="000000"/>
          <w:sz w:val="24"/>
          <w14:ligatures w14:val="none"/>
        </w:rPr>
        <w:t>楼</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color w:val="000000"/>
          <w:sz w:val="24"/>
          <w14:ligatures w14:val="none"/>
        </w:rPr>
        <w:t>室。</w:t>
      </w:r>
    </w:p>
    <w:p w14:paraId="0F1FA4D9" w14:textId="77777777" w:rsidR="00E0606D" w:rsidRPr="00E0606D" w:rsidRDefault="00E0606D" w:rsidP="00E0606D">
      <w:pPr>
        <w:widowControl/>
        <w:spacing w:after="0" w:line="360" w:lineRule="auto"/>
        <w:ind w:firstLineChars="200" w:firstLine="480"/>
        <w:rPr>
          <w:rFonts w:ascii="Times New Roman" w:eastAsia="宋体" w:hAnsi="Times New Roman" w:cs="Times New Roman"/>
          <w:color w:val="000000"/>
          <w:kern w:val="0"/>
          <w:sz w:val="24"/>
          <w14:ligatures w14:val="none"/>
        </w:rPr>
      </w:pPr>
    </w:p>
    <w:p w14:paraId="4C03D8F8" w14:textId="77777777" w:rsidR="00E0606D" w:rsidRPr="00E0606D" w:rsidRDefault="00E0606D" w:rsidP="00E0606D">
      <w:pPr>
        <w:widowControl/>
        <w:spacing w:after="0" w:line="360" w:lineRule="auto"/>
        <w:rPr>
          <w:rFonts w:ascii="Times New Roman" w:eastAsia="宋体" w:hAnsi="Times New Roman" w:cs="Times New Roman"/>
          <w:color w:val="000000"/>
          <w:kern w:val="0"/>
          <w:sz w:val="24"/>
          <w14:ligatures w14:val="none"/>
        </w:rPr>
      </w:pPr>
      <w:r w:rsidRPr="00E0606D">
        <w:rPr>
          <w:rFonts w:ascii="Times New Roman" w:eastAsia="宋体" w:hAnsi="Times New Roman" w:cs="Times New Roman" w:hint="eastAsia"/>
          <w:color w:val="000000"/>
          <w:sz w:val="24"/>
          <w14:ligatures w14:val="none"/>
        </w:rPr>
        <w:t>询价联系人（姓名</w:t>
      </w:r>
      <w:r w:rsidRPr="00E0606D">
        <w:rPr>
          <w:rFonts w:ascii="Times New Roman" w:eastAsia="宋体" w:hAnsi="Times New Roman" w:cs="Times New Roman"/>
          <w:color w:val="000000"/>
          <w:sz w:val="24"/>
          <w14:ligatures w14:val="none"/>
        </w:rPr>
        <w:t>/</w:t>
      </w:r>
      <w:r w:rsidRPr="00E0606D">
        <w:rPr>
          <w:rFonts w:ascii="Times New Roman" w:eastAsia="宋体" w:hAnsi="Times New Roman" w:cs="Times New Roman" w:hint="eastAsia"/>
          <w:color w:val="000000"/>
          <w:sz w:val="24"/>
          <w14:ligatures w14:val="none"/>
        </w:rPr>
        <w:t>电话</w:t>
      </w:r>
      <w:r w:rsidRPr="00E0606D">
        <w:rPr>
          <w:rFonts w:ascii="Times New Roman" w:eastAsia="宋体" w:hAnsi="Times New Roman" w:cs="Times New Roman"/>
          <w:color w:val="000000"/>
          <w:sz w:val="24"/>
          <w14:ligatures w14:val="none"/>
        </w:rPr>
        <w:t>/</w:t>
      </w:r>
      <w:r w:rsidRPr="00E0606D">
        <w:rPr>
          <w:rFonts w:ascii="Times New Roman" w:eastAsia="宋体" w:hAnsi="Times New Roman" w:cs="Times New Roman" w:hint="eastAsia"/>
          <w:color w:val="000000"/>
          <w:sz w:val="24"/>
          <w14:ligatures w14:val="none"/>
        </w:rPr>
        <w:t>邮箱）：</w:t>
      </w:r>
    </w:p>
    <w:p w14:paraId="4AA78E84" w14:textId="77777777" w:rsidR="00E0606D" w:rsidRPr="00E0606D" w:rsidRDefault="00E0606D" w:rsidP="00E0606D">
      <w:pPr>
        <w:widowControl/>
        <w:spacing w:after="0" w:line="360" w:lineRule="auto"/>
        <w:rPr>
          <w:rFonts w:ascii="Times New Roman" w:eastAsia="宋体" w:hAnsi="Times New Roman" w:cs="Times New Roman"/>
          <w:color w:val="000000"/>
          <w:kern w:val="0"/>
          <w:sz w:val="24"/>
          <w14:ligatures w14:val="none"/>
        </w:rPr>
      </w:pPr>
      <w:r w:rsidRPr="00E0606D">
        <w:rPr>
          <w:rFonts w:ascii="Times New Roman" w:eastAsia="宋体" w:hAnsi="Times New Roman" w:cs="Times New Roman" w:hint="eastAsia"/>
          <w:color w:val="000000"/>
          <w:sz w:val="24"/>
          <w14:ligatures w14:val="none"/>
        </w:rPr>
        <w:t>询价单位：同济大学</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color w:val="000000"/>
          <w:sz w:val="24"/>
          <w14:ligatures w14:val="none"/>
        </w:rPr>
        <w:t>（部门）</w:t>
      </w:r>
    </w:p>
    <w:p w14:paraId="5B8AEC0C" w14:textId="1913316D" w:rsidR="009719CC" w:rsidRDefault="00E0606D" w:rsidP="00E0606D">
      <w:pPr>
        <w:rPr>
          <w:rFonts w:hint="eastAsia"/>
        </w:rPr>
      </w:pPr>
      <w:r w:rsidRPr="00E0606D">
        <w:rPr>
          <w:rFonts w:ascii="Times New Roman" w:eastAsia="宋体" w:hAnsi="Times New Roman" w:cs="Times New Roman" w:hint="eastAsia"/>
          <w:color w:val="000000"/>
          <w:sz w:val="24"/>
          <w14:ligatures w14:val="none"/>
        </w:rPr>
        <w:t>询价日期：</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color w:val="000000"/>
          <w:sz w:val="24"/>
          <w14:ligatures w14:val="none"/>
        </w:rPr>
        <w:t>年</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color w:val="000000"/>
          <w:sz w:val="24"/>
          <w14:ligatures w14:val="none"/>
        </w:rPr>
        <w:t>月</w:t>
      </w:r>
      <w:r w:rsidRPr="00E0606D">
        <w:rPr>
          <w:rFonts w:ascii="宋体" w:eastAsia="宋体" w:hAnsi="宋体" w:cs="宋体" w:hint="eastAsia"/>
          <w:color w:val="000000"/>
          <w:kern w:val="0"/>
          <w:sz w:val="24"/>
          <w:u w:val="single"/>
          <w14:ligatures w14:val="none"/>
        </w:rPr>
        <w:t xml:space="preserve">     </w:t>
      </w:r>
      <w:r w:rsidRPr="00E0606D">
        <w:rPr>
          <w:rFonts w:ascii="Times New Roman" w:eastAsia="宋体" w:hAnsi="Times New Roman" w:cs="Times New Roman" w:hint="eastAsia"/>
          <w:color w:val="000000"/>
          <w:sz w:val="24"/>
          <w14:ligatures w14:val="none"/>
        </w:rPr>
        <w:t>日</w:t>
      </w:r>
    </w:p>
    <w:sectPr w:rsidR="009719C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06D"/>
    <w:rsid w:val="004A2FD4"/>
    <w:rsid w:val="009719CC"/>
    <w:rsid w:val="00AE3A5F"/>
    <w:rsid w:val="00E060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FDFB17"/>
  <w15:chartTrackingRefBased/>
  <w15:docId w15:val="{0D4BF3BA-FCFD-4253-870E-FE4B78F865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E0606D"/>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rsid w:val="00E0606D"/>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rsid w:val="00E0606D"/>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rsid w:val="00E0606D"/>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rsid w:val="00E0606D"/>
    <w:pPr>
      <w:keepNext/>
      <w:keepLines/>
      <w:spacing w:before="80" w:after="40"/>
      <w:outlineLvl w:val="4"/>
    </w:pPr>
    <w:rPr>
      <w:rFonts w:cstheme="majorBidi"/>
      <w:color w:val="0F4761" w:themeColor="accent1" w:themeShade="BF"/>
      <w:sz w:val="24"/>
    </w:rPr>
  </w:style>
  <w:style w:type="paragraph" w:styleId="6">
    <w:name w:val="heading 6"/>
    <w:basedOn w:val="a"/>
    <w:next w:val="a"/>
    <w:link w:val="60"/>
    <w:uiPriority w:val="9"/>
    <w:semiHidden/>
    <w:unhideWhenUsed/>
    <w:qFormat/>
    <w:rsid w:val="00E0606D"/>
    <w:pPr>
      <w:keepNext/>
      <w:keepLines/>
      <w:spacing w:before="40" w:after="0"/>
      <w:outlineLvl w:val="5"/>
    </w:pPr>
    <w:rPr>
      <w:rFonts w:cstheme="majorBidi"/>
      <w:b/>
      <w:bCs/>
      <w:color w:val="0F4761" w:themeColor="accent1" w:themeShade="BF"/>
    </w:rPr>
  </w:style>
  <w:style w:type="paragraph" w:styleId="7">
    <w:name w:val="heading 7"/>
    <w:basedOn w:val="a"/>
    <w:next w:val="a"/>
    <w:link w:val="70"/>
    <w:uiPriority w:val="9"/>
    <w:semiHidden/>
    <w:unhideWhenUsed/>
    <w:qFormat/>
    <w:rsid w:val="00E0606D"/>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E0606D"/>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E0606D"/>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E0606D"/>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rsid w:val="00E0606D"/>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rsid w:val="00E0606D"/>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rsid w:val="00E0606D"/>
    <w:rPr>
      <w:rFonts w:cstheme="majorBidi"/>
      <w:color w:val="0F4761" w:themeColor="accent1" w:themeShade="BF"/>
      <w:sz w:val="28"/>
      <w:szCs w:val="28"/>
    </w:rPr>
  </w:style>
  <w:style w:type="character" w:customStyle="1" w:styleId="50">
    <w:name w:val="标题 5 字符"/>
    <w:basedOn w:val="a0"/>
    <w:link w:val="5"/>
    <w:uiPriority w:val="9"/>
    <w:semiHidden/>
    <w:rsid w:val="00E0606D"/>
    <w:rPr>
      <w:rFonts w:cstheme="majorBidi"/>
      <w:color w:val="0F4761" w:themeColor="accent1" w:themeShade="BF"/>
      <w:sz w:val="24"/>
    </w:rPr>
  </w:style>
  <w:style w:type="character" w:customStyle="1" w:styleId="60">
    <w:name w:val="标题 6 字符"/>
    <w:basedOn w:val="a0"/>
    <w:link w:val="6"/>
    <w:uiPriority w:val="9"/>
    <w:semiHidden/>
    <w:rsid w:val="00E0606D"/>
    <w:rPr>
      <w:rFonts w:cstheme="majorBidi"/>
      <w:b/>
      <w:bCs/>
      <w:color w:val="0F4761" w:themeColor="accent1" w:themeShade="BF"/>
    </w:rPr>
  </w:style>
  <w:style w:type="character" w:customStyle="1" w:styleId="70">
    <w:name w:val="标题 7 字符"/>
    <w:basedOn w:val="a0"/>
    <w:link w:val="7"/>
    <w:uiPriority w:val="9"/>
    <w:semiHidden/>
    <w:rsid w:val="00E0606D"/>
    <w:rPr>
      <w:rFonts w:cstheme="majorBidi"/>
      <w:b/>
      <w:bCs/>
      <w:color w:val="595959" w:themeColor="text1" w:themeTint="A6"/>
    </w:rPr>
  </w:style>
  <w:style w:type="character" w:customStyle="1" w:styleId="80">
    <w:name w:val="标题 8 字符"/>
    <w:basedOn w:val="a0"/>
    <w:link w:val="8"/>
    <w:uiPriority w:val="9"/>
    <w:semiHidden/>
    <w:rsid w:val="00E0606D"/>
    <w:rPr>
      <w:rFonts w:cstheme="majorBidi"/>
      <w:color w:val="595959" w:themeColor="text1" w:themeTint="A6"/>
    </w:rPr>
  </w:style>
  <w:style w:type="character" w:customStyle="1" w:styleId="90">
    <w:name w:val="标题 9 字符"/>
    <w:basedOn w:val="a0"/>
    <w:link w:val="9"/>
    <w:uiPriority w:val="9"/>
    <w:semiHidden/>
    <w:rsid w:val="00E0606D"/>
    <w:rPr>
      <w:rFonts w:eastAsiaTheme="majorEastAsia" w:cstheme="majorBidi"/>
      <w:color w:val="595959" w:themeColor="text1" w:themeTint="A6"/>
    </w:rPr>
  </w:style>
  <w:style w:type="paragraph" w:styleId="a3">
    <w:name w:val="Title"/>
    <w:basedOn w:val="a"/>
    <w:next w:val="a"/>
    <w:link w:val="a4"/>
    <w:uiPriority w:val="10"/>
    <w:qFormat/>
    <w:rsid w:val="00E0606D"/>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E0606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0606D"/>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E0606D"/>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E0606D"/>
    <w:pPr>
      <w:spacing w:before="160"/>
      <w:jc w:val="center"/>
    </w:pPr>
    <w:rPr>
      <w:i/>
      <w:iCs/>
      <w:color w:val="404040" w:themeColor="text1" w:themeTint="BF"/>
    </w:rPr>
  </w:style>
  <w:style w:type="character" w:customStyle="1" w:styleId="a8">
    <w:name w:val="引用 字符"/>
    <w:basedOn w:val="a0"/>
    <w:link w:val="a7"/>
    <w:uiPriority w:val="29"/>
    <w:rsid w:val="00E0606D"/>
    <w:rPr>
      <w:i/>
      <w:iCs/>
      <w:color w:val="404040" w:themeColor="text1" w:themeTint="BF"/>
    </w:rPr>
  </w:style>
  <w:style w:type="paragraph" w:styleId="a9">
    <w:name w:val="List Paragraph"/>
    <w:basedOn w:val="a"/>
    <w:uiPriority w:val="34"/>
    <w:qFormat/>
    <w:rsid w:val="00E0606D"/>
    <w:pPr>
      <w:ind w:left="720"/>
      <w:contextualSpacing/>
    </w:pPr>
  </w:style>
  <w:style w:type="character" w:styleId="aa">
    <w:name w:val="Intense Emphasis"/>
    <w:basedOn w:val="a0"/>
    <w:uiPriority w:val="21"/>
    <w:qFormat/>
    <w:rsid w:val="00E0606D"/>
    <w:rPr>
      <w:i/>
      <w:iCs/>
      <w:color w:val="0F4761" w:themeColor="accent1" w:themeShade="BF"/>
    </w:rPr>
  </w:style>
  <w:style w:type="paragraph" w:styleId="ab">
    <w:name w:val="Intense Quote"/>
    <w:basedOn w:val="a"/>
    <w:next w:val="a"/>
    <w:link w:val="ac"/>
    <w:uiPriority w:val="30"/>
    <w:qFormat/>
    <w:rsid w:val="00E0606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明显引用 字符"/>
    <w:basedOn w:val="a0"/>
    <w:link w:val="ab"/>
    <w:uiPriority w:val="30"/>
    <w:rsid w:val="00E0606D"/>
    <w:rPr>
      <w:i/>
      <w:iCs/>
      <w:color w:val="0F4761" w:themeColor="accent1" w:themeShade="BF"/>
    </w:rPr>
  </w:style>
  <w:style w:type="character" w:styleId="ad">
    <w:name w:val="Intense Reference"/>
    <w:basedOn w:val="a0"/>
    <w:uiPriority w:val="32"/>
    <w:qFormat/>
    <w:rsid w:val="00E0606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9619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239</Words>
  <Characters>1368</Characters>
  <Application>Microsoft Office Word</Application>
  <DocSecurity>0</DocSecurity>
  <Lines>11</Lines>
  <Paragraphs>3</Paragraphs>
  <ScaleCrop>false</ScaleCrop>
  <Company/>
  <LinksUpToDate>false</LinksUpToDate>
  <CharactersWithSpaces>1604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李晓娇</dc:creator>
  <cp:keywords/>
  <dc:description/>
  <cp:lastModifiedBy>李晓娇</cp:lastModifiedBy>
  <cp:revision>1</cp:revision>
  <dcterms:created xsi:type="dcterms:W3CDTF">2026-01-09T02:01:00Z</dcterms:created>
  <dcterms:modified xsi:type="dcterms:W3CDTF">2026-01-09T02:08:00Z</dcterms:modified>
</cp:coreProperties>
</file>